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7D306" w14:textId="77777777" w:rsidR="006C6455" w:rsidRPr="009D2473" w:rsidRDefault="006C6455" w:rsidP="006C6455">
      <w:pPr>
        <w:jc w:val="center"/>
        <w:rPr>
          <w:b/>
          <w:color w:val="auto"/>
          <w:sz w:val="36"/>
          <w:szCs w:val="36"/>
        </w:rPr>
      </w:pPr>
      <w:r w:rsidRPr="009D2473">
        <w:rPr>
          <w:b/>
          <w:color w:val="auto"/>
          <w:sz w:val="36"/>
          <w:szCs w:val="36"/>
        </w:rPr>
        <w:t>П О С Т А Н О В Л Е Н И Е</w:t>
      </w:r>
    </w:p>
    <w:p w14:paraId="03000000" w14:textId="77777777" w:rsidR="008457F3" w:rsidRPr="009D2473" w:rsidRDefault="008457F3">
      <w:pPr>
        <w:jc w:val="center"/>
        <w:rPr>
          <w:b/>
          <w:color w:val="auto"/>
          <w:sz w:val="24"/>
        </w:rPr>
      </w:pPr>
    </w:p>
    <w:p w14:paraId="04000000" w14:textId="18210B9C" w:rsidR="008457F3" w:rsidRPr="009D2473" w:rsidRDefault="004642D0">
      <w:pPr>
        <w:jc w:val="center"/>
        <w:rPr>
          <w:b/>
          <w:color w:val="auto"/>
          <w:sz w:val="24"/>
        </w:rPr>
      </w:pPr>
      <w:r w:rsidRPr="009D2473">
        <w:rPr>
          <w:b/>
          <w:color w:val="auto"/>
          <w:sz w:val="24"/>
        </w:rPr>
        <w:t xml:space="preserve">АДМИНИСТРАЦИИ ШПАКОВСКОГО МУНИЦИПАЛЬНОГО </w:t>
      </w:r>
      <w:r w:rsidR="004279D8" w:rsidRPr="009D2473">
        <w:rPr>
          <w:b/>
          <w:color w:val="auto"/>
          <w:sz w:val="24"/>
        </w:rPr>
        <w:t>ОКРУГА</w:t>
      </w:r>
      <w:r w:rsidRPr="009D2473">
        <w:rPr>
          <w:b/>
          <w:color w:val="auto"/>
          <w:sz w:val="24"/>
        </w:rPr>
        <w:t xml:space="preserve">   </w:t>
      </w:r>
    </w:p>
    <w:p w14:paraId="05000000" w14:textId="77777777" w:rsidR="008457F3" w:rsidRPr="009D2473" w:rsidRDefault="004642D0">
      <w:pPr>
        <w:jc w:val="center"/>
        <w:rPr>
          <w:b/>
          <w:color w:val="auto"/>
          <w:sz w:val="24"/>
        </w:rPr>
      </w:pPr>
      <w:r w:rsidRPr="009D2473">
        <w:rPr>
          <w:b/>
          <w:color w:val="auto"/>
          <w:sz w:val="24"/>
        </w:rPr>
        <w:t>СТАВРОПОЛЬСКОГО КРАЯ</w:t>
      </w:r>
    </w:p>
    <w:p w14:paraId="06000000" w14:textId="77777777" w:rsidR="008457F3" w:rsidRPr="009D2473" w:rsidRDefault="008457F3">
      <w:pPr>
        <w:jc w:val="center"/>
        <w:rPr>
          <w:b/>
          <w:color w:val="auto"/>
          <w:sz w:val="24"/>
        </w:rPr>
      </w:pPr>
    </w:p>
    <w:p w14:paraId="0E9E649B" w14:textId="725F17D7" w:rsidR="00230F29" w:rsidRPr="00D3012D" w:rsidRDefault="00D3012D" w:rsidP="00D3012D">
      <w:pPr>
        <w:spacing w:line="240" w:lineRule="exact"/>
        <w:jc w:val="center"/>
        <w:rPr>
          <w:color w:val="auto"/>
          <w:sz w:val="28"/>
          <w:szCs w:val="28"/>
        </w:rPr>
      </w:pPr>
      <w:r w:rsidRPr="00D3012D">
        <w:rPr>
          <w:color w:val="auto"/>
          <w:sz w:val="28"/>
          <w:szCs w:val="28"/>
        </w:rPr>
        <w:t>19 сентября 2025 г.</w:t>
      </w:r>
      <w:r>
        <w:rPr>
          <w:b/>
          <w:color w:val="auto"/>
          <w:sz w:val="24"/>
        </w:rPr>
        <w:t xml:space="preserve">                             </w:t>
      </w:r>
      <w:r w:rsidR="004642D0" w:rsidRPr="009D2473">
        <w:rPr>
          <w:b/>
          <w:color w:val="auto"/>
          <w:sz w:val="24"/>
        </w:rPr>
        <w:t>г. Михайловск</w:t>
      </w:r>
      <w:r w:rsidR="00F5409B">
        <w:rPr>
          <w:b/>
          <w:color w:val="auto"/>
          <w:sz w:val="24"/>
        </w:rPr>
        <w:t xml:space="preserve">       </w:t>
      </w:r>
      <w:r>
        <w:rPr>
          <w:b/>
          <w:color w:val="auto"/>
          <w:sz w:val="24"/>
        </w:rPr>
        <w:t xml:space="preserve">                                      </w:t>
      </w:r>
      <w:r w:rsidRPr="00D3012D">
        <w:rPr>
          <w:color w:val="auto"/>
          <w:sz w:val="28"/>
          <w:szCs w:val="28"/>
        </w:rPr>
        <w:t>№ 1185</w:t>
      </w:r>
    </w:p>
    <w:p w14:paraId="08000000" w14:textId="77777777" w:rsidR="008457F3" w:rsidRPr="001C3E7C" w:rsidRDefault="008457F3">
      <w:pPr>
        <w:spacing w:line="240" w:lineRule="exact"/>
        <w:jc w:val="both"/>
        <w:rPr>
          <w:color w:val="auto"/>
          <w:sz w:val="28"/>
        </w:rPr>
      </w:pPr>
    </w:p>
    <w:p w14:paraId="09000000" w14:textId="77777777" w:rsidR="008457F3" w:rsidRPr="001C3E7C" w:rsidRDefault="008457F3">
      <w:pPr>
        <w:spacing w:line="240" w:lineRule="exact"/>
        <w:jc w:val="both"/>
        <w:rPr>
          <w:color w:val="auto"/>
          <w:sz w:val="28"/>
        </w:rPr>
      </w:pPr>
    </w:p>
    <w:p w14:paraId="45C1B250" w14:textId="77777777" w:rsidR="00473FC2" w:rsidRDefault="00473FC2" w:rsidP="003450D1">
      <w:pPr>
        <w:autoSpaceDE w:val="0"/>
        <w:autoSpaceDN w:val="0"/>
        <w:adjustRightInd w:val="0"/>
        <w:spacing w:line="240" w:lineRule="exact"/>
        <w:jc w:val="both"/>
        <w:rPr>
          <w:color w:val="auto"/>
          <w:sz w:val="28"/>
        </w:rPr>
      </w:pPr>
    </w:p>
    <w:p w14:paraId="0660B407" w14:textId="6B7A1698" w:rsidR="003450D1" w:rsidRPr="001C3E7C" w:rsidRDefault="00E1621C" w:rsidP="003450D1">
      <w:pPr>
        <w:autoSpaceDE w:val="0"/>
        <w:autoSpaceDN w:val="0"/>
        <w:adjustRightInd w:val="0"/>
        <w:spacing w:line="240" w:lineRule="exact"/>
        <w:jc w:val="both"/>
        <w:rPr>
          <w:color w:val="auto"/>
          <w:sz w:val="28"/>
          <w:szCs w:val="28"/>
        </w:rPr>
      </w:pPr>
      <w:r w:rsidRPr="001C3E7C">
        <w:rPr>
          <w:color w:val="auto"/>
          <w:sz w:val="28"/>
        </w:rPr>
        <w:t xml:space="preserve">Об утверждении Положения </w:t>
      </w:r>
      <w:r w:rsidR="003450D1" w:rsidRPr="001C3E7C">
        <w:rPr>
          <w:color w:val="auto"/>
          <w:sz w:val="28"/>
          <w:szCs w:val="28"/>
        </w:rPr>
        <w:t>о проверк</w:t>
      </w:r>
      <w:r w:rsidR="001B1551" w:rsidRPr="001C3E7C">
        <w:rPr>
          <w:color w:val="auto"/>
          <w:sz w:val="28"/>
          <w:szCs w:val="28"/>
        </w:rPr>
        <w:t>е</w:t>
      </w:r>
      <w:r w:rsidR="003450D1" w:rsidRPr="001C3E7C">
        <w:rPr>
          <w:color w:val="auto"/>
          <w:sz w:val="28"/>
          <w:szCs w:val="28"/>
        </w:rPr>
        <w:t xml:space="preserve"> достоверности и полноты сведений</w:t>
      </w:r>
      <w:r w:rsidR="001B1551" w:rsidRPr="001C3E7C">
        <w:rPr>
          <w:color w:val="auto"/>
          <w:sz w:val="28"/>
          <w:szCs w:val="28"/>
        </w:rPr>
        <w:t>,</w:t>
      </w:r>
      <w:r w:rsidR="003450D1" w:rsidRPr="001C3E7C">
        <w:rPr>
          <w:color w:val="auto"/>
          <w:sz w:val="28"/>
          <w:szCs w:val="28"/>
        </w:rPr>
        <w:t xml:space="preserve"> предоставляемых гражданами</w:t>
      </w:r>
      <w:r w:rsidR="001B1551" w:rsidRPr="001C3E7C">
        <w:rPr>
          <w:color w:val="auto"/>
          <w:sz w:val="28"/>
          <w:szCs w:val="28"/>
        </w:rPr>
        <w:t>,</w:t>
      </w:r>
      <w:r w:rsidR="003450D1" w:rsidRPr="001C3E7C">
        <w:rPr>
          <w:color w:val="auto"/>
          <w:sz w:val="28"/>
          <w:szCs w:val="28"/>
        </w:rPr>
        <w:t xml:space="preserve"> претендующими на замещение должностей муниципальной службы и муниципальными служащими </w:t>
      </w:r>
      <w:r w:rsidR="00F17399">
        <w:rPr>
          <w:color w:val="auto"/>
          <w:sz w:val="28"/>
          <w:szCs w:val="28"/>
        </w:rPr>
        <w:t xml:space="preserve">в </w:t>
      </w:r>
      <w:r w:rsidR="003450D1" w:rsidRPr="001C3E7C">
        <w:rPr>
          <w:color w:val="auto"/>
          <w:sz w:val="28"/>
          <w:szCs w:val="28"/>
        </w:rPr>
        <w:t>администрации Шпаковского муниципального округа Ставропольского края, отраслевых (функциональных) орган</w:t>
      </w:r>
      <w:r w:rsidR="00F17399">
        <w:rPr>
          <w:color w:val="auto"/>
          <w:sz w:val="28"/>
          <w:szCs w:val="28"/>
        </w:rPr>
        <w:t>ах</w:t>
      </w:r>
      <w:r w:rsidR="003450D1" w:rsidRPr="001C3E7C">
        <w:rPr>
          <w:color w:val="auto"/>
          <w:sz w:val="28"/>
          <w:szCs w:val="28"/>
        </w:rPr>
        <w:t xml:space="preserve"> и территориальных отдел</w:t>
      </w:r>
      <w:r w:rsidR="00F17399">
        <w:rPr>
          <w:color w:val="auto"/>
          <w:sz w:val="28"/>
          <w:szCs w:val="28"/>
        </w:rPr>
        <w:t>ах</w:t>
      </w:r>
      <w:r w:rsidR="003450D1" w:rsidRPr="001C3E7C">
        <w:rPr>
          <w:color w:val="auto"/>
          <w:sz w:val="28"/>
          <w:szCs w:val="28"/>
        </w:rPr>
        <w:t xml:space="preserve"> администрации Шпаковского муниципального округа Ставропольского края</w:t>
      </w:r>
      <w:r w:rsidR="00F17399">
        <w:rPr>
          <w:color w:val="auto"/>
          <w:sz w:val="28"/>
          <w:szCs w:val="28"/>
        </w:rPr>
        <w:t xml:space="preserve"> с</w:t>
      </w:r>
      <w:r w:rsidR="003450D1" w:rsidRPr="001C3E7C">
        <w:rPr>
          <w:color w:val="auto"/>
          <w:sz w:val="28"/>
          <w:szCs w:val="28"/>
        </w:rPr>
        <w:t xml:space="preserve"> правами юридического лица, </w:t>
      </w:r>
      <w:r w:rsidR="00921964" w:rsidRPr="001C3E7C">
        <w:rPr>
          <w:color w:val="auto"/>
          <w:sz w:val="28"/>
          <w:szCs w:val="28"/>
        </w:rPr>
        <w:t>и</w:t>
      </w:r>
      <w:r w:rsidR="003450D1" w:rsidRPr="001C3E7C">
        <w:rPr>
          <w:color w:val="auto"/>
          <w:sz w:val="28"/>
          <w:szCs w:val="28"/>
        </w:rPr>
        <w:t xml:space="preserve"> соблюдения муниципальными служащими требований к служебному поведению</w:t>
      </w:r>
    </w:p>
    <w:p w14:paraId="0B000000" w14:textId="46E71DCD" w:rsidR="008457F3" w:rsidRPr="001C3E7C" w:rsidRDefault="008457F3" w:rsidP="00497386">
      <w:pPr>
        <w:autoSpaceDE w:val="0"/>
        <w:autoSpaceDN w:val="0"/>
        <w:adjustRightInd w:val="0"/>
        <w:jc w:val="both"/>
        <w:rPr>
          <w:color w:val="auto"/>
          <w:sz w:val="28"/>
        </w:rPr>
      </w:pPr>
    </w:p>
    <w:p w14:paraId="0C000000" w14:textId="77777777" w:rsidR="008457F3" w:rsidRPr="001C3E7C" w:rsidRDefault="008457F3" w:rsidP="00497386">
      <w:pPr>
        <w:jc w:val="both"/>
        <w:rPr>
          <w:color w:val="auto"/>
          <w:sz w:val="28"/>
        </w:rPr>
      </w:pPr>
    </w:p>
    <w:p w14:paraId="300831EA" w14:textId="5B0193DC" w:rsidR="00E1621C" w:rsidRPr="001C3E7C" w:rsidRDefault="004642D0" w:rsidP="00497386">
      <w:pPr>
        <w:autoSpaceDE w:val="0"/>
        <w:autoSpaceDN w:val="0"/>
        <w:adjustRightInd w:val="0"/>
        <w:ind w:firstLine="709"/>
        <w:jc w:val="both"/>
        <w:rPr>
          <w:color w:val="auto"/>
          <w:sz w:val="28"/>
          <w:szCs w:val="28"/>
        </w:rPr>
      </w:pPr>
      <w:r w:rsidRPr="001C3E7C">
        <w:rPr>
          <w:color w:val="auto"/>
          <w:sz w:val="28"/>
        </w:rPr>
        <w:t xml:space="preserve">В соответствии с </w:t>
      </w:r>
      <w:r w:rsidR="000063CC" w:rsidRPr="001C3E7C">
        <w:rPr>
          <w:color w:val="auto"/>
          <w:sz w:val="28"/>
        </w:rPr>
        <w:t>ф</w:t>
      </w:r>
      <w:r w:rsidR="00E1621C" w:rsidRPr="001C3E7C">
        <w:rPr>
          <w:color w:val="auto"/>
          <w:sz w:val="28"/>
        </w:rPr>
        <w:t>едеральными</w:t>
      </w:r>
      <w:r w:rsidRPr="001C3E7C">
        <w:rPr>
          <w:color w:val="auto"/>
          <w:sz w:val="28"/>
        </w:rPr>
        <w:t xml:space="preserve"> </w:t>
      </w:r>
      <w:r w:rsidRPr="001C3E7C">
        <w:rPr>
          <w:color w:val="auto"/>
          <w:sz w:val="28"/>
          <w:szCs w:val="28"/>
        </w:rPr>
        <w:t>закон</w:t>
      </w:r>
      <w:r w:rsidR="00E1621C" w:rsidRPr="001C3E7C">
        <w:rPr>
          <w:color w:val="auto"/>
          <w:sz w:val="28"/>
          <w:szCs w:val="28"/>
        </w:rPr>
        <w:t>а</w:t>
      </w:r>
      <w:r w:rsidRPr="001C3E7C">
        <w:rPr>
          <w:color w:val="auto"/>
          <w:sz w:val="28"/>
          <w:szCs w:val="28"/>
        </w:rPr>
        <w:t>м</w:t>
      </w:r>
      <w:r w:rsidR="00E1621C" w:rsidRPr="001C3E7C">
        <w:rPr>
          <w:color w:val="auto"/>
          <w:sz w:val="28"/>
          <w:szCs w:val="28"/>
        </w:rPr>
        <w:t>и</w:t>
      </w:r>
      <w:r w:rsidRPr="001C3E7C">
        <w:rPr>
          <w:color w:val="auto"/>
          <w:sz w:val="28"/>
          <w:szCs w:val="28"/>
        </w:rPr>
        <w:t xml:space="preserve"> </w:t>
      </w:r>
      <w:r w:rsidR="00E1621C" w:rsidRPr="001C3E7C">
        <w:rPr>
          <w:color w:val="auto"/>
          <w:sz w:val="28"/>
          <w:szCs w:val="28"/>
        </w:rPr>
        <w:t>от 02 марта 2007 г</w:t>
      </w:r>
      <w:r w:rsidR="007C354A" w:rsidRPr="001C3E7C">
        <w:rPr>
          <w:color w:val="auto"/>
          <w:sz w:val="28"/>
          <w:szCs w:val="28"/>
        </w:rPr>
        <w:t>ода</w:t>
      </w:r>
      <w:r w:rsidR="00E1621C" w:rsidRPr="001C3E7C">
        <w:rPr>
          <w:color w:val="auto"/>
          <w:sz w:val="28"/>
          <w:szCs w:val="28"/>
        </w:rPr>
        <w:t xml:space="preserve"> </w:t>
      </w:r>
      <w:r w:rsidR="004844E9" w:rsidRPr="001C3E7C">
        <w:rPr>
          <w:color w:val="auto"/>
          <w:sz w:val="28"/>
          <w:szCs w:val="28"/>
        </w:rPr>
        <w:br/>
      </w:r>
      <w:r w:rsidR="00E1621C" w:rsidRPr="001C3E7C">
        <w:rPr>
          <w:color w:val="auto"/>
          <w:sz w:val="28"/>
          <w:szCs w:val="28"/>
        </w:rPr>
        <w:t>№ 25-ФЗ «О муниципальной службе в Российской Федерации», от 25 декабря 2008 г</w:t>
      </w:r>
      <w:r w:rsidR="007C354A" w:rsidRPr="001C3E7C">
        <w:rPr>
          <w:color w:val="auto"/>
          <w:sz w:val="28"/>
          <w:szCs w:val="28"/>
        </w:rPr>
        <w:t>ода</w:t>
      </w:r>
      <w:r w:rsidR="004844E9" w:rsidRPr="001C3E7C">
        <w:rPr>
          <w:color w:val="auto"/>
          <w:sz w:val="28"/>
          <w:szCs w:val="28"/>
        </w:rPr>
        <w:t xml:space="preserve"> </w:t>
      </w:r>
      <w:hyperlink r:id="rId8" w:history="1">
        <w:r w:rsidR="00E1621C" w:rsidRPr="001C3E7C">
          <w:rPr>
            <w:color w:val="auto"/>
            <w:sz w:val="28"/>
            <w:szCs w:val="28"/>
          </w:rPr>
          <w:t>№</w:t>
        </w:r>
      </w:hyperlink>
      <w:r w:rsidR="00E1621C" w:rsidRPr="001C3E7C">
        <w:rPr>
          <w:color w:val="auto"/>
          <w:sz w:val="28"/>
          <w:szCs w:val="28"/>
        </w:rPr>
        <w:t xml:space="preserve"> 273-ФЗ «О противодействии коррупции», </w:t>
      </w:r>
      <w:r w:rsidR="00093B44" w:rsidRPr="001C3E7C">
        <w:rPr>
          <w:color w:val="auto"/>
          <w:sz w:val="28"/>
          <w:szCs w:val="28"/>
        </w:rPr>
        <w:t xml:space="preserve">Указом Президента Российской Федерации от 21 сентября 2009 года </w:t>
      </w:r>
      <w:r w:rsidR="00063F2D" w:rsidRPr="001C3E7C">
        <w:rPr>
          <w:color w:val="auto"/>
          <w:sz w:val="28"/>
          <w:szCs w:val="28"/>
        </w:rPr>
        <w:t>№</w:t>
      </w:r>
      <w:r w:rsidR="00093B44" w:rsidRPr="001C3E7C">
        <w:rPr>
          <w:color w:val="auto"/>
          <w:sz w:val="28"/>
          <w:szCs w:val="28"/>
        </w:rPr>
        <w:t xml:space="preserve"> 1065 </w:t>
      </w:r>
      <w:r w:rsidR="00063F2D" w:rsidRPr="001C3E7C">
        <w:rPr>
          <w:color w:val="auto"/>
          <w:sz w:val="28"/>
          <w:szCs w:val="28"/>
        </w:rPr>
        <w:t>«</w:t>
      </w:r>
      <w:r w:rsidR="00093B44" w:rsidRPr="001C3E7C">
        <w:rPr>
          <w:color w:val="auto"/>
          <w:sz w:val="28"/>
          <w:szCs w:val="28"/>
        </w:rPr>
        <w: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sidR="00063F2D" w:rsidRPr="001C3E7C">
        <w:rPr>
          <w:color w:val="auto"/>
          <w:sz w:val="28"/>
          <w:szCs w:val="28"/>
        </w:rPr>
        <w:t>»</w:t>
      </w:r>
      <w:r w:rsidR="00093B44" w:rsidRPr="001C3E7C">
        <w:rPr>
          <w:color w:val="auto"/>
          <w:sz w:val="28"/>
          <w:szCs w:val="28"/>
        </w:rPr>
        <w:t xml:space="preserve">, постановлением Губернатора Ставропольского края </w:t>
      </w:r>
      <w:r w:rsidR="001C3E7C">
        <w:rPr>
          <w:color w:val="auto"/>
          <w:sz w:val="28"/>
          <w:szCs w:val="28"/>
        </w:rPr>
        <w:br/>
      </w:r>
      <w:r w:rsidR="00093B44" w:rsidRPr="001C3E7C">
        <w:rPr>
          <w:color w:val="auto"/>
          <w:sz w:val="28"/>
          <w:szCs w:val="28"/>
        </w:rPr>
        <w:t xml:space="preserve">от 09 апреля 2010 г. </w:t>
      </w:r>
      <w:r w:rsidR="00063F2D" w:rsidRPr="001C3E7C">
        <w:rPr>
          <w:color w:val="auto"/>
          <w:sz w:val="28"/>
          <w:szCs w:val="28"/>
        </w:rPr>
        <w:t>№</w:t>
      </w:r>
      <w:r w:rsidR="00093B44" w:rsidRPr="001C3E7C">
        <w:rPr>
          <w:color w:val="auto"/>
          <w:sz w:val="28"/>
          <w:szCs w:val="28"/>
        </w:rPr>
        <w:t xml:space="preserve"> 145 </w:t>
      </w:r>
      <w:r w:rsidR="00193358" w:rsidRPr="001C3E7C">
        <w:rPr>
          <w:color w:val="auto"/>
          <w:sz w:val="28"/>
          <w:szCs w:val="28"/>
        </w:rPr>
        <w:t>«</w:t>
      </w:r>
      <w:r w:rsidR="00093B44" w:rsidRPr="001C3E7C">
        <w:rPr>
          <w:color w:val="auto"/>
          <w:sz w:val="28"/>
          <w:szCs w:val="28"/>
        </w:rPr>
        <w:t>О проверке достоверности и полноты сведений, представляемых гражданами Российской Федерации, претендующими на замещение государственных должностей Ставропольского края, должностей государственной гражданской службы Ставропольского края, лицами, замещающими государственные должности Ставропольского края, государственными гражданскими служащими Ставропольского края, и соблюдения государственными гражданскими служащими Ставропольского края требований к служебному поведению</w:t>
      </w:r>
      <w:r w:rsidR="004C33E4" w:rsidRPr="001C3E7C">
        <w:rPr>
          <w:color w:val="auto"/>
          <w:sz w:val="28"/>
          <w:szCs w:val="28"/>
        </w:rPr>
        <w:t>»</w:t>
      </w:r>
      <w:r w:rsidR="00240726" w:rsidRPr="001C3E7C">
        <w:rPr>
          <w:color w:val="auto"/>
          <w:sz w:val="28"/>
          <w:szCs w:val="28"/>
        </w:rPr>
        <w:t xml:space="preserve"> администрация Шпаковского муниципального округа Ставропольского края</w:t>
      </w:r>
      <w:r w:rsidR="00E1621C" w:rsidRPr="001C3E7C">
        <w:rPr>
          <w:color w:val="auto"/>
          <w:sz w:val="28"/>
          <w:szCs w:val="28"/>
        </w:rPr>
        <w:t xml:space="preserve"> </w:t>
      </w:r>
    </w:p>
    <w:p w14:paraId="2394B3DE" w14:textId="1AC50C04" w:rsidR="003B69E0" w:rsidRPr="001C3E7C" w:rsidRDefault="003B69E0" w:rsidP="00497386">
      <w:pPr>
        <w:autoSpaceDE w:val="0"/>
        <w:autoSpaceDN w:val="0"/>
        <w:adjustRightInd w:val="0"/>
        <w:ind w:firstLine="540"/>
        <w:jc w:val="both"/>
        <w:rPr>
          <w:color w:val="auto"/>
          <w:sz w:val="28"/>
          <w:szCs w:val="28"/>
        </w:rPr>
      </w:pPr>
    </w:p>
    <w:p w14:paraId="146AAA0E" w14:textId="44F38094" w:rsidR="003B69E0" w:rsidRPr="001C3E7C" w:rsidRDefault="003B69E0" w:rsidP="00497386">
      <w:pPr>
        <w:tabs>
          <w:tab w:val="left" w:pos="567"/>
          <w:tab w:val="left" w:pos="851"/>
        </w:tabs>
        <w:autoSpaceDE w:val="0"/>
        <w:autoSpaceDN w:val="0"/>
        <w:adjustRightInd w:val="0"/>
        <w:jc w:val="both"/>
        <w:rPr>
          <w:color w:val="auto"/>
          <w:sz w:val="28"/>
          <w:szCs w:val="28"/>
        </w:rPr>
      </w:pPr>
      <w:r w:rsidRPr="001C3E7C">
        <w:rPr>
          <w:color w:val="auto"/>
          <w:sz w:val="28"/>
          <w:szCs w:val="28"/>
        </w:rPr>
        <w:t>ПОСТАНОВЛЯЕТ:</w:t>
      </w:r>
    </w:p>
    <w:p w14:paraId="0D000000" w14:textId="456FB3BA" w:rsidR="008457F3" w:rsidRPr="001C3E7C" w:rsidRDefault="008457F3" w:rsidP="00497386">
      <w:pPr>
        <w:jc w:val="both"/>
        <w:rPr>
          <w:color w:val="auto"/>
          <w:sz w:val="28"/>
          <w:szCs w:val="28"/>
        </w:rPr>
      </w:pPr>
    </w:p>
    <w:p w14:paraId="552500D0" w14:textId="3DBECC5D" w:rsidR="00F17399" w:rsidRPr="001C3E7C" w:rsidRDefault="004642D0" w:rsidP="00497386">
      <w:pPr>
        <w:autoSpaceDE w:val="0"/>
        <w:autoSpaceDN w:val="0"/>
        <w:adjustRightInd w:val="0"/>
        <w:ind w:firstLine="709"/>
        <w:jc w:val="both"/>
        <w:rPr>
          <w:color w:val="auto"/>
          <w:sz w:val="28"/>
          <w:szCs w:val="28"/>
        </w:rPr>
      </w:pPr>
      <w:r w:rsidRPr="001C3E7C">
        <w:rPr>
          <w:color w:val="auto"/>
          <w:sz w:val="28"/>
        </w:rPr>
        <w:t xml:space="preserve">1. Утвердить </w:t>
      </w:r>
      <w:r w:rsidR="00CE73FC" w:rsidRPr="001C3E7C">
        <w:rPr>
          <w:color w:val="auto"/>
          <w:sz w:val="28"/>
        </w:rPr>
        <w:t xml:space="preserve">прилагаемое </w:t>
      </w:r>
      <w:r w:rsidR="00F17399" w:rsidRPr="001C3E7C">
        <w:rPr>
          <w:color w:val="auto"/>
          <w:sz w:val="28"/>
        </w:rPr>
        <w:t>Положени</w:t>
      </w:r>
      <w:r w:rsidR="00F17399">
        <w:rPr>
          <w:color w:val="auto"/>
          <w:sz w:val="28"/>
        </w:rPr>
        <w:t>е</w:t>
      </w:r>
      <w:r w:rsidR="00F17399" w:rsidRPr="001C3E7C">
        <w:rPr>
          <w:color w:val="auto"/>
          <w:sz w:val="28"/>
        </w:rPr>
        <w:t xml:space="preserve"> </w:t>
      </w:r>
      <w:r w:rsidR="00F17399" w:rsidRPr="001C3E7C">
        <w:rPr>
          <w:color w:val="auto"/>
          <w:sz w:val="28"/>
          <w:szCs w:val="28"/>
        </w:rPr>
        <w:t xml:space="preserve">о проверке достоверности и полноты сведений, предоставляемых гражданами, претендующими на замещение должностей муниципальной службы и муниципальными служащими </w:t>
      </w:r>
      <w:r w:rsidR="00F17399">
        <w:rPr>
          <w:color w:val="auto"/>
          <w:sz w:val="28"/>
          <w:szCs w:val="28"/>
        </w:rPr>
        <w:t xml:space="preserve">в </w:t>
      </w:r>
      <w:r w:rsidR="00F17399" w:rsidRPr="001C3E7C">
        <w:rPr>
          <w:color w:val="auto"/>
          <w:sz w:val="28"/>
          <w:szCs w:val="28"/>
        </w:rPr>
        <w:t>администрации Шпаковского муниципального округа Ставропольского края, отраслевых (функциональных) орган</w:t>
      </w:r>
      <w:r w:rsidR="00F17399">
        <w:rPr>
          <w:color w:val="auto"/>
          <w:sz w:val="28"/>
          <w:szCs w:val="28"/>
        </w:rPr>
        <w:t>ах</w:t>
      </w:r>
      <w:r w:rsidR="00F17399" w:rsidRPr="001C3E7C">
        <w:rPr>
          <w:color w:val="auto"/>
          <w:sz w:val="28"/>
          <w:szCs w:val="28"/>
        </w:rPr>
        <w:t xml:space="preserve"> и территориальных отдел</w:t>
      </w:r>
      <w:r w:rsidR="00F17399">
        <w:rPr>
          <w:color w:val="auto"/>
          <w:sz w:val="28"/>
          <w:szCs w:val="28"/>
        </w:rPr>
        <w:t>ах</w:t>
      </w:r>
      <w:r w:rsidR="00F17399" w:rsidRPr="001C3E7C">
        <w:rPr>
          <w:color w:val="auto"/>
          <w:sz w:val="28"/>
          <w:szCs w:val="28"/>
        </w:rPr>
        <w:t xml:space="preserve"> администрации Шпаковского муниципального округа Ставропольского края</w:t>
      </w:r>
      <w:r w:rsidR="00F17399">
        <w:rPr>
          <w:color w:val="auto"/>
          <w:sz w:val="28"/>
          <w:szCs w:val="28"/>
        </w:rPr>
        <w:t xml:space="preserve"> с</w:t>
      </w:r>
      <w:r w:rsidR="00F17399" w:rsidRPr="001C3E7C">
        <w:rPr>
          <w:color w:val="auto"/>
          <w:sz w:val="28"/>
          <w:szCs w:val="28"/>
        </w:rPr>
        <w:t xml:space="preserve"> правами юридического лица, и соблюдения </w:t>
      </w:r>
      <w:r w:rsidR="00F17399" w:rsidRPr="001C3E7C">
        <w:rPr>
          <w:color w:val="auto"/>
          <w:sz w:val="28"/>
          <w:szCs w:val="28"/>
        </w:rPr>
        <w:lastRenderedPageBreak/>
        <w:t>муниципальными служащими требований к служебному поведению</w:t>
      </w:r>
      <w:r w:rsidR="00025850">
        <w:rPr>
          <w:color w:val="auto"/>
          <w:sz w:val="28"/>
          <w:szCs w:val="28"/>
        </w:rPr>
        <w:t xml:space="preserve"> (далее – Положение)</w:t>
      </w:r>
      <w:r w:rsidR="00F17399">
        <w:rPr>
          <w:color w:val="auto"/>
          <w:sz w:val="28"/>
          <w:szCs w:val="28"/>
        </w:rPr>
        <w:t>.</w:t>
      </w:r>
    </w:p>
    <w:p w14:paraId="30C4988A" w14:textId="77777777" w:rsidR="006E03FD" w:rsidRDefault="006E03FD" w:rsidP="00497386">
      <w:pPr>
        <w:pStyle w:val="ConsPlusNormal"/>
        <w:ind w:firstLine="709"/>
        <w:jc w:val="both"/>
        <w:rPr>
          <w:rFonts w:ascii="Times New Roman" w:hAnsi="Times New Roman" w:cs="Times New Roman"/>
          <w:sz w:val="28"/>
          <w:szCs w:val="28"/>
        </w:rPr>
      </w:pPr>
    </w:p>
    <w:p w14:paraId="5ED7C8EE" w14:textId="644E73FD" w:rsidR="004751A9"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2. Руководителям отраслевых (функциональных) органов и территориальных отделов администрации Шпаковского муниципального округа</w:t>
      </w:r>
      <w:r w:rsidR="00F17399">
        <w:rPr>
          <w:rFonts w:ascii="Times New Roman" w:hAnsi="Times New Roman" w:cs="Times New Roman"/>
          <w:sz w:val="28"/>
          <w:szCs w:val="28"/>
        </w:rPr>
        <w:t xml:space="preserve"> с</w:t>
      </w:r>
      <w:r w:rsidRPr="001C3E7C">
        <w:rPr>
          <w:rFonts w:ascii="Times New Roman" w:hAnsi="Times New Roman" w:cs="Times New Roman"/>
          <w:sz w:val="28"/>
          <w:szCs w:val="28"/>
        </w:rPr>
        <w:t xml:space="preserve"> правами юридического лица (далее - отраслевые (функциональные) органы, территориальные отделы администрации округа) определить должностных лиц, ответственных за работу по профилактике коррупционных и иных правонарушений, возложив на них следующие функции:</w:t>
      </w:r>
    </w:p>
    <w:p w14:paraId="47F3974A" w14:textId="6B688F7C" w:rsidR="002B29CF"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1) обеспечение соблюдения муниципальными служащими ограничений и запретов, требований о предотвращении или урегулировании конфликта интересов, исполнения ими обязанностей, установленных федеральными законами от 02 марта 2007 г</w:t>
      </w:r>
      <w:r w:rsidR="00F01624" w:rsidRPr="001C3E7C">
        <w:rPr>
          <w:rFonts w:ascii="Times New Roman" w:hAnsi="Times New Roman" w:cs="Times New Roman"/>
          <w:sz w:val="28"/>
          <w:szCs w:val="28"/>
        </w:rPr>
        <w:t>ода</w:t>
      </w:r>
      <w:r w:rsidR="00BC26AC" w:rsidRPr="001C3E7C">
        <w:rPr>
          <w:rFonts w:ascii="Times New Roman" w:hAnsi="Times New Roman" w:cs="Times New Roman"/>
          <w:sz w:val="28"/>
          <w:szCs w:val="28"/>
        </w:rPr>
        <w:t xml:space="preserve"> </w:t>
      </w:r>
      <w:r w:rsidRPr="001C3E7C">
        <w:rPr>
          <w:rFonts w:ascii="Times New Roman" w:hAnsi="Times New Roman" w:cs="Times New Roman"/>
          <w:sz w:val="28"/>
          <w:szCs w:val="28"/>
        </w:rPr>
        <w:t>№ 25-ФЗ «О муниципальной службе в Российской Федерации», от 25 декабря 2008 г</w:t>
      </w:r>
      <w:r w:rsidR="00F01624" w:rsidRPr="001C3E7C">
        <w:rPr>
          <w:rFonts w:ascii="Times New Roman" w:hAnsi="Times New Roman" w:cs="Times New Roman"/>
          <w:sz w:val="28"/>
          <w:szCs w:val="28"/>
        </w:rPr>
        <w:t>ода</w:t>
      </w:r>
      <w:r w:rsidRPr="001C3E7C">
        <w:rPr>
          <w:rFonts w:ascii="Times New Roman" w:hAnsi="Times New Roman" w:cs="Times New Roman"/>
          <w:sz w:val="28"/>
          <w:szCs w:val="28"/>
        </w:rPr>
        <w:t xml:space="preserve"> № 273-ФЗ </w:t>
      </w:r>
      <w:r w:rsidR="00BD3AF3">
        <w:rPr>
          <w:rFonts w:ascii="Times New Roman" w:hAnsi="Times New Roman" w:cs="Times New Roman"/>
          <w:sz w:val="28"/>
          <w:szCs w:val="28"/>
        </w:rPr>
        <w:t xml:space="preserve">                                  </w:t>
      </w:r>
      <w:r w:rsidRPr="001C3E7C">
        <w:rPr>
          <w:rFonts w:ascii="Times New Roman" w:hAnsi="Times New Roman" w:cs="Times New Roman"/>
          <w:sz w:val="28"/>
          <w:szCs w:val="28"/>
        </w:rPr>
        <w:t>«О противодействии коррупции», другими федеральными законами (далее - требования к служебному поведению), нормативными правовыми актами Ставропольского края и муниципальными правовыми актами администрации</w:t>
      </w:r>
      <w:r w:rsidR="00461CC2" w:rsidRPr="001C3E7C">
        <w:rPr>
          <w:rFonts w:ascii="Times New Roman" w:hAnsi="Times New Roman" w:cs="Times New Roman"/>
          <w:sz w:val="28"/>
          <w:szCs w:val="28"/>
        </w:rPr>
        <w:t xml:space="preserve"> Шпаковского муниципального округа</w:t>
      </w:r>
      <w:r w:rsidRPr="001C3E7C">
        <w:rPr>
          <w:rFonts w:ascii="Times New Roman" w:hAnsi="Times New Roman" w:cs="Times New Roman"/>
          <w:sz w:val="28"/>
          <w:szCs w:val="28"/>
        </w:rPr>
        <w:t>;</w:t>
      </w:r>
    </w:p>
    <w:p w14:paraId="2DDFF216" w14:textId="6842FAE6" w:rsidR="004751A9"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2) принятие мер по выявлению и устранению причин и условий, способствующих возникновению конфликта интересов на муниципальной службе;</w:t>
      </w:r>
    </w:p>
    <w:p w14:paraId="0356F7A2" w14:textId="6F1DD053" w:rsidR="004751A9"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 xml:space="preserve">3) обеспечение деятельности комиссий </w:t>
      </w:r>
      <w:r w:rsidR="00B32043">
        <w:rPr>
          <w:rFonts w:ascii="Times New Roman" w:hAnsi="Times New Roman" w:cs="Times New Roman"/>
          <w:sz w:val="28"/>
          <w:szCs w:val="28"/>
        </w:rPr>
        <w:t xml:space="preserve">(при наличии таковых) </w:t>
      </w:r>
      <w:r w:rsidRPr="001C3E7C">
        <w:rPr>
          <w:rFonts w:ascii="Times New Roman" w:hAnsi="Times New Roman" w:cs="Times New Roman"/>
          <w:sz w:val="28"/>
          <w:szCs w:val="28"/>
        </w:rPr>
        <w:t>по соблюдению требований к служебному поведению муниципальных служащих и урегулированию конфликта интересов</w:t>
      </w:r>
      <w:r w:rsidR="00072AF8">
        <w:rPr>
          <w:rFonts w:ascii="Times New Roman" w:hAnsi="Times New Roman" w:cs="Times New Roman"/>
          <w:sz w:val="28"/>
          <w:szCs w:val="28"/>
        </w:rPr>
        <w:t xml:space="preserve"> (при наличии таковых)</w:t>
      </w:r>
      <w:r w:rsidRPr="001C3E7C">
        <w:rPr>
          <w:rFonts w:ascii="Times New Roman" w:hAnsi="Times New Roman" w:cs="Times New Roman"/>
          <w:sz w:val="28"/>
          <w:szCs w:val="28"/>
        </w:rPr>
        <w:t>;</w:t>
      </w:r>
    </w:p>
    <w:p w14:paraId="09DC09E3" w14:textId="77777777" w:rsidR="002B29CF" w:rsidRPr="001C3E7C" w:rsidRDefault="004751A9" w:rsidP="00497386">
      <w:pPr>
        <w:pStyle w:val="ConsPlusNormal"/>
        <w:ind w:firstLine="709"/>
        <w:jc w:val="both"/>
        <w:rPr>
          <w:rFonts w:ascii="Times New Roman" w:hAnsi="Times New Roman" w:cs="Times New Roman"/>
          <w:sz w:val="28"/>
          <w:szCs w:val="28"/>
        </w:rPr>
      </w:pPr>
      <w:bookmarkStart w:id="0" w:name="Par0"/>
      <w:bookmarkEnd w:id="0"/>
      <w:r w:rsidRPr="001C3E7C">
        <w:rPr>
          <w:rFonts w:ascii="Times New Roman" w:hAnsi="Times New Roman" w:cs="Times New Roman"/>
          <w:sz w:val="28"/>
          <w:szCs w:val="28"/>
        </w:rPr>
        <w:t>4) оказание муниципальным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муниципальных служащих, а также с уведомлением представителя нанимателя (работодателя), органов прокуратуры Российской Федерации о фактах совершения муниципальными служащими коррупционных правонарушений, непредставления либо представления ими недостоверных или неполных сведений о доходах, расходах, об имуществе и обязательствах имущественного характера;</w:t>
      </w:r>
    </w:p>
    <w:p w14:paraId="06825B33" w14:textId="77777777" w:rsidR="002B29CF"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5) обеспечение реализации муниципальными служащими обязанности уведомлять представителя нанимателя (работодателя), органы прокуратуры Российской Федерации обо всех случаях обращения к ним каких-либо лиц в целях склонения их к совершению коррупционных правонарушений;</w:t>
      </w:r>
    </w:p>
    <w:p w14:paraId="7E3F6F10" w14:textId="77777777" w:rsidR="002B29CF"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6) организация правового просвещения муниципальных служащих;</w:t>
      </w:r>
    </w:p>
    <w:p w14:paraId="3AF03C2A" w14:textId="77777777" w:rsidR="002B29CF"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7) участие в установленном порядке в проведении служебных проверок;</w:t>
      </w:r>
    </w:p>
    <w:p w14:paraId="28472DE3" w14:textId="77777777" w:rsidR="002B29CF"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 xml:space="preserve">8) осуществление проверки достоверности и полноты сведений о доходах, расходах, об имуществе и обязательствах имущественного характера, представляемых гражданами Российской Федерации и гражданами иностранных государств - участников международных договоров Российской Федерации, в соответствии с которыми иностранные </w:t>
      </w:r>
      <w:r w:rsidRPr="001C3E7C">
        <w:rPr>
          <w:rFonts w:ascii="Times New Roman" w:hAnsi="Times New Roman" w:cs="Times New Roman"/>
          <w:sz w:val="28"/>
          <w:szCs w:val="28"/>
        </w:rPr>
        <w:lastRenderedPageBreak/>
        <w:t>граждане имеют право находиться на муниципальной службе (далее - граждане), претендующими на замещение должностей муниципальной службы, и муниципальными служащими, а также сведений (в части, касающейся профилактики коррупционных правонарушений), персональных данных и иных сведений, представляемых гражданами, претендующими на замещение должностей муниципальной службы, в соответствии с нормативными правовыми актами Российской Федерации, проверки соблюдения муниципальными служащими требований к служебному поведению;</w:t>
      </w:r>
    </w:p>
    <w:p w14:paraId="66AB3228" w14:textId="31230A19" w:rsidR="004751A9"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9) подготовка в пределах их компетенции проектов нормативных правовых актов о противодействии коррупции;</w:t>
      </w:r>
    </w:p>
    <w:p w14:paraId="395D800F" w14:textId="7F28EE6A" w:rsidR="004751A9" w:rsidRPr="001C3E7C" w:rsidRDefault="004751A9" w:rsidP="00497386">
      <w:pPr>
        <w:autoSpaceDE w:val="0"/>
        <w:autoSpaceDN w:val="0"/>
        <w:adjustRightInd w:val="0"/>
        <w:ind w:firstLine="709"/>
        <w:jc w:val="both"/>
        <w:rPr>
          <w:color w:val="auto"/>
          <w:sz w:val="28"/>
          <w:szCs w:val="28"/>
        </w:rPr>
      </w:pPr>
      <w:r w:rsidRPr="001C3E7C">
        <w:rPr>
          <w:color w:val="auto"/>
          <w:sz w:val="28"/>
          <w:szCs w:val="28"/>
        </w:rPr>
        <w:t>10) взаимодействие с правоохранительными органами в установленной сфере деятельности;</w:t>
      </w:r>
    </w:p>
    <w:p w14:paraId="3D9B8A1F" w14:textId="5D75C22C" w:rsidR="004751A9" w:rsidRPr="001C3E7C" w:rsidRDefault="004751A9" w:rsidP="00497386">
      <w:pPr>
        <w:pStyle w:val="ConsPlusNormal"/>
        <w:ind w:firstLine="709"/>
        <w:jc w:val="both"/>
        <w:rPr>
          <w:rFonts w:ascii="Times New Roman" w:hAnsi="Times New Roman" w:cs="Times New Roman"/>
          <w:sz w:val="28"/>
          <w:szCs w:val="28"/>
        </w:rPr>
      </w:pPr>
      <w:r w:rsidRPr="001C3E7C">
        <w:rPr>
          <w:rFonts w:ascii="Times New Roman" w:hAnsi="Times New Roman" w:cs="Times New Roman"/>
          <w:sz w:val="28"/>
          <w:szCs w:val="28"/>
        </w:rPr>
        <w:t>11) анализ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и муниципальными служащими, сведений о соблюдении муниципальными служащими требований к служебному поведению, о предотвращении или урегулировании конфликта интересов и соблюдении установленных для них запретов, ограничений и обязанностей, сведений о соблюдении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 а также при осуществлении анализа таких сведений проведение бесед с указанными гражданами и муниципальными служащими с их согласия, получение от них с их согласия необходимых пояснений, получение от органов прокуратуры Российской Федерации, иных федеральных государственных органов, государственных органов субъектов Российской Федерации, органов государственной власти Ставропольского края, государственных органов Ставропольского края, территориальных органов федеральных государственных органов, органов местного самоуправления, предприятий, учреждений и организаций информации о соблюдении муниципальными служащим требований к служебному поведению (за исключением информации, содержащей сведения, составляющие государственную, банковскую, налоговую и иную охраняемую законом тайну), изучение представленных гражданами или муниципальными служащими сведений, иной полученной информации;</w:t>
      </w:r>
    </w:p>
    <w:p w14:paraId="130EAB38" w14:textId="2BE0CCAE" w:rsidR="004751A9" w:rsidRPr="001C3E7C" w:rsidRDefault="004751A9" w:rsidP="00497386">
      <w:pPr>
        <w:autoSpaceDE w:val="0"/>
        <w:autoSpaceDN w:val="0"/>
        <w:adjustRightInd w:val="0"/>
        <w:ind w:firstLine="709"/>
        <w:jc w:val="both"/>
        <w:rPr>
          <w:color w:val="auto"/>
          <w:sz w:val="28"/>
          <w:szCs w:val="28"/>
        </w:rPr>
      </w:pPr>
      <w:r w:rsidRPr="001C3E7C">
        <w:rPr>
          <w:color w:val="auto"/>
          <w:sz w:val="28"/>
          <w:szCs w:val="28"/>
        </w:rPr>
        <w:t>12) осуществление проверки соблюдения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w:t>
      </w:r>
    </w:p>
    <w:p w14:paraId="6A1907C6" w14:textId="77777777" w:rsidR="004751A9" w:rsidRPr="001C3E7C" w:rsidRDefault="004751A9" w:rsidP="00497386">
      <w:pPr>
        <w:autoSpaceDE w:val="0"/>
        <w:autoSpaceDN w:val="0"/>
        <w:adjustRightInd w:val="0"/>
        <w:ind w:firstLine="540"/>
        <w:jc w:val="both"/>
        <w:rPr>
          <w:color w:val="auto"/>
          <w:sz w:val="28"/>
          <w:szCs w:val="28"/>
        </w:rPr>
      </w:pPr>
    </w:p>
    <w:p w14:paraId="3D75D6BB" w14:textId="1EBFB19F" w:rsidR="001A654F" w:rsidRPr="001C3E7C" w:rsidRDefault="004751A9" w:rsidP="00497386">
      <w:pPr>
        <w:autoSpaceDE w:val="0"/>
        <w:autoSpaceDN w:val="0"/>
        <w:adjustRightInd w:val="0"/>
        <w:ind w:firstLine="709"/>
        <w:jc w:val="both"/>
        <w:rPr>
          <w:color w:val="auto"/>
          <w:sz w:val="28"/>
          <w:szCs w:val="28"/>
        </w:rPr>
      </w:pPr>
      <w:r w:rsidRPr="00025850">
        <w:rPr>
          <w:sz w:val="28"/>
          <w:szCs w:val="28"/>
        </w:rPr>
        <w:t>3.</w:t>
      </w:r>
      <w:r w:rsidR="001A654F" w:rsidRPr="001A654F">
        <w:rPr>
          <w:color w:val="auto"/>
          <w:sz w:val="28"/>
        </w:rPr>
        <w:t xml:space="preserve"> </w:t>
      </w:r>
      <w:r w:rsidR="001A654F">
        <w:rPr>
          <w:color w:val="auto"/>
          <w:sz w:val="28"/>
        </w:rPr>
        <w:t>Признать утратившим силу постановление администрации Шпаковского муниципального ок</w:t>
      </w:r>
      <w:r w:rsidR="004B2F53">
        <w:rPr>
          <w:color w:val="auto"/>
          <w:sz w:val="28"/>
        </w:rPr>
        <w:t xml:space="preserve">руга Ставропольского края от 15 марта </w:t>
      </w:r>
      <w:r w:rsidR="004B2F53">
        <w:rPr>
          <w:color w:val="auto"/>
          <w:sz w:val="28"/>
        </w:rPr>
        <w:lastRenderedPageBreak/>
        <w:t>2021 г.</w:t>
      </w:r>
      <w:r w:rsidR="001A654F">
        <w:rPr>
          <w:color w:val="auto"/>
          <w:sz w:val="28"/>
        </w:rPr>
        <w:t xml:space="preserve"> № 276 «</w:t>
      </w:r>
      <w:r w:rsidR="001A654F" w:rsidRPr="001C3E7C">
        <w:rPr>
          <w:color w:val="auto"/>
          <w:sz w:val="28"/>
        </w:rPr>
        <w:t xml:space="preserve">Об утверждении Положения </w:t>
      </w:r>
      <w:r w:rsidR="001A654F" w:rsidRPr="001C3E7C">
        <w:rPr>
          <w:color w:val="auto"/>
          <w:sz w:val="28"/>
          <w:szCs w:val="28"/>
        </w:rPr>
        <w:t>о проверке достоверности и полноты сведений, предоставляемых гражданами, претендующими на замещение должностей муниципальной службы, и муниципальными служащими администрации Шпаковского муниципального округа Ставропольского края, руководителями отраслевых (функциональных) органов и территориальных отделов администрации Шпаковского муниципального округа Ставропольского края, наделенных правами юридического лица, и соблюдения муниципальными служащими требований к служебному поведению</w:t>
      </w:r>
      <w:r w:rsidR="001A654F">
        <w:rPr>
          <w:color w:val="auto"/>
          <w:sz w:val="28"/>
          <w:szCs w:val="28"/>
        </w:rPr>
        <w:t>».</w:t>
      </w:r>
    </w:p>
    <w:p w14:paraId="2097DFE9" w14:textId="77777777" w:rsidR="001A654F" w:rsidRDefault="001A654F" w:rsidP="00497386">
      <w:pPr>
        <w:pStyle w:val="ConsPlusNormal"/>
        <w:ind w:firstLine="709"/>
        <w:jc w:val="both"/>
        <w:rPr>
          <w:rFonts w:ascii="Times New Roman" w:hAnsi="Times New Roman" w:cs="Times New Roman"/>
          <w:sz w:val="28"/>
          <w:szCs w:val="28"/>
        </w:rPr>
      </w:pPr>
    </w:p>
    <w:p w14:paraId="58FB4DC8" w14:textId="6C2E890A" w:rsidR="00435529" w:rsidRPr="00025850" w:rsidRDefault="001A654F" w:rsidP="004973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435529" w:rsidRPr="00025850">
        <w:rPr>
          <w:rFonts w:ascii="Times New Roman" w:hAnsi="Times New Roman" w:cs="Times New Roman"/>
          <w:sz w:val="28"/>
          <w:szCs w:val="28"/>
        </w:rPr>
        <w:t>Отраслевым (функциональным) органам и территориальным отделам администрации Шпаковского муниципального округа Ставропольского края с правами юридического лица руководствоваться настоящим Положением.</w:t>
      </w:r>
    </w:p>
    <w:p w14:paraId="3BE3DF34" w14:textId="77777777" w:rsidR="00435529" w:rsidRPr="00152867" w:rsidRDefault="00435529" w:rsidP="00497386">
      <w:pPr>
        <w:autoSpaceDE w:val="0"/>
        <w:autoSpaceDN w:val="0"/>
        <w:adjustRightInd w:val="0"/>
        <w:jc w:val="both"/>
        <w:rPr>
          <w:color w:val="auto"/>
          <w:sz w:val="28"/>
        </w:rPr>
      </w:pPr>
    </w:p>
    <w:p w14:paraId="2FF696CC" w14:textId="5D9E169B" w:rsidR="00435529" w:rsidRPr="00152867" w:rsidRDefault="001A654F" w:rsidP="00497386">
      <w:pPr>
        <w:autoSpaceDE w:val="0"/>
        <w:autoSpaceDN w:val="0"/>
        <w:adjustRightInd w:val="0"/>
        <w:ind w:firstLine="708"/>
        <w:jc w:val="both"/>
        <w:rPr>
          <w:color w:val="auto"/>
          <w:sz w:val="28"/>
          <w:szCs w:val="28"/>
        </w:rPr>
      </w:pPr>
      <w:r>
        <w:rPr>
          <w:color w:val="auto"/>
          <w:sz w:val="28"/>
          <w:szCs w:val="28"/>
        </w:rPr>
        <w:t>5</w:t>
      </w:r>
      <w:r w:rsidR="00435529" w:rsidRPr="00152867">
        <w:rPr>
          <w:color w:val="auto"/>
          <w:sz w:val="28"/>
          <w:szCs w:val="28"/>
        </w:rPr>
        <w:t>. Разместить настоящее постановление на официальном сайте администрации Шпаковского муниципального округа в информационно-телекоммуникационной сети «Интернет».</w:t>
      </w:r>
    </w:p>
    <w:p w14:paraId="2203DFD6" w14:textId="77777777" w:rsidR="00435529" w:rsidRPr="00152867" w:rsidRDefault="00435529" w:rsidP="00497386">
      <w:pPr>
        <w:pStyle w:val="af8"/>
        <w:ind w:firstLine="708"/>
        <w:jc w:val="both"/>
        <w:rPr>
          <w:rFonts w:ascii="Times New Roman" w:hAnsi="Times New Roman"/>
          <w:color w:val="auto"/>
          <w:sz w:val="28"/>
          <w:szCs w:val="28"/>
        </w:rPr>
      </w:pPr>
    </w:p>
    <w:p w14:paraId="09AED269" w14:textId="744C446C" w:rsidR="00435529" w:rsidRPr="00152867" w:rsidRDefault="001A654F" w:rsidP="00497386">
      <w:pPr>
        <w:pStyle w:val="af8"/>
        <w:ind w:firstLine="708"/>
        <w:jc w:val="both"/>
        <w:rPr>
          <w:rFonts w:ascii="Times New Roman" w:hAnsi="Times New Roman"/>
          <w:color w:val="auto"/>
          <w:sz w:val="28"/>
          <w:szCs w:val="28"/>
        </w:rPr>
      </w:pPr>
      <w:r>
        <w:rPr>
          <w:rFonts w:ascii="Times New Roman" w:hAnsi="Times New Roman"/>
          <w:color w:val="auto"/>
          <w:sz w:val="28"/>
          <w:szCs w:val="28"/>
        </w:rPr>
        <w:t>6</w:t>
      </w:r>
      <w:r w:rsidR="00435529" w:rsidRPr="00152867">
        <w:rPr>
          <w:rFonts w:ascii="Times New Roman" w:hAnsi="Times New Roman"/>
          <w:color w:val="auto"/>
          <w:sz w:val="28"/>
          <w:szCs w:val="28"/>
        </w:rPr>
        <w:t xml:space="preserve">. Контроль за выполнением настоящего постановления возложить на заместителя главы администрации Шпаковского муниципального округа </w:t>
      </w:r>
      <w:r w:rsidR="00435529">
        <w:rPr>
          <w:rFonts w:ascii="Times New Roman" w:hAnsi="Times New Roman"/>
          <w:color w:val="auto"/>
          <w:sz w:val="28"/>
          <w:szCs w:val="28"/>
        </w:rPr>
        <w:t>Семенову Е</w:t>
      </w:r>
      <w:r w:rsidR="00435529" w:rsidRPr="00152867">
        <w:rPr>
          <w:rFonts w:ascii="Times New Roman" w:hAnsi="Times New Roman"/>
          <w:color w:val="auto"/>
          <w:sz w:val="28"/>
          <w:szCs w:val="28"/>
        </w:rPr>
        <w:t>.В.</w:t>
      </w:r>
    </w:p>
    <w:p w14:paraId="12CACC6E" w14:textId="77777777" w:rsidR="00435529" w:rsidRPr="00152867" w:rsidRDefault="00435529" w:rsidP="00497386">
      <w:pPr>
        <w:pStyle w:val="af8"/>
        <w:ind w:firstLine="708"/>
        <w:jc w:val="both"/>
        <w:rPr>
          <w:rFonts w:ascii="Times New Roman" w:hAnsi="Times New Roman"/>
          <w:color w:val="auto"/>
          <w:sz w:val="28"/>
          <w:szCs w:val="28"/>
        </w:rPr>
      </w:pPr>
    </w:p>
    <w:p w14:paraId="091159FA" w14:textId="20B9349D" w:rsidR="00435529" w:rsidRPr="00152867" w:rsidRDefault="001A654F" w:rsidP="004973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35529" w:rsidRPr="00152867">
        <w:rPr>
          <w:rFonts w:ascii="Times New Roman" w:hAnsi="Times New Roman" w:cs="Times New Roman"/>
          <w:sz w:val="28"/>
          <w:szCs w:val="28"/>
        </w:rPr>
        <w:t xml:space="preserve">. </w:t>
      </w:r>
      <w:r w:rsidR="00435529" w:rsidRPr="00283276">
        <w:rPr>
          <w:rFonts w:ascii="Times New Roman" w:hAnsi="Times New Roman" w:cs="Times New Roman"/>
          <w:sz w:val="28"/>
          <w:szCs w:val="28"/>
        </w:rPr>
        <w:t xml:space="preserve">Настоящее постановление вступает в силу </w:t>
      </w:r>
      <w:r w:rsidR="00435529" w:rsidRPr="00D35FAA">
        <w:rPr>
          <w:rFonts w:ascii="Times New Roman" w:hAnsi="Times New Roman" w:cs="Times New Roman"/>
          <w:sz w:val="28"/>
          <w:szCs w:val="28"/>
        </w:rPr>
        <w:t>после его официального опубликования</w:t>
      </w:r>
      <w:r w:rsidR="00435529" w:rsidRPr="00152867">
        <w:rPr>
          <w:rFonts w:ascii="Times New Roman" w:hAnsi="Times New Roman" w:cs="Times New Roman"/>
          <w:sz w:val="28"/>
          <w:szCs w:val="28"/>
        </w:rPr>
        <w:t>.</w:t>
      </w:r>
    </w:p>
    <w:p w14:paraId="79B58044" w14:textId="77777777" w:rsidR="00435529" w:rsidRDefault="00435529" w:rsidP="00497386">
      <w:pPr>
        <w:rPr>
          <w:color w:val="auto"/>
          <w:sz w:val="28"/>
        </w:rPr>
      </w:pPr>
    </w:p>
    <w:p w14:paraId="4306B69A" w14:textId="77777777" w:rsidR="00435529" w:rsidRDefault="00435529" w:rsidP="00497386">
      <w:pPr>
        <w:rPr>
          <w:color w:val="auto"/>
          <w:sz w:val="28"/>
        </w:rPr>
      </w:pPr>
    </w:p>
    <w:p w14:paraId="7397FC32" w14:textId="77777777" w:rsidR="00435529" w:rsidRPr="00152867" w:rsidRDefault="00435529" w:rsidP="00497386">
      <w:pPr>
        <w:rPr>
          <w:color w:val="auto"/>
          <w:sz w:val="28"/>
        </w:rPr>
      </w:pPr>
    </w:p>
    <w:p w14:paraId="28B30A98" w14:textId="77777777" w:rsidR="00435529" w:rsidRDefault="00435529" w:rsidP="00435529">
      <w:pPr>
        <w:tabs>
          <w:tab w:val="left" w:pos="0"/>
        </w:tabs>
        <w:spacing w:line="240" w:lineRule="exact"/>
        <w:rPr>
          <w:sz w:val="28"/>
        </w:rPr>
      </w:pPr>
      <w:r>
        <w:rPr>
          <w:sz w:val="28"/>
        </w:rPr>
        <w:t xml:space="preserve">Глава Шпаковского </w:t>
      </w:r>
    </w:p>
    <w:p w14:paraId="77AA2994" w14:textId="77777777" w:rsidR="00435529" w:rsidRDefault="00435529" w:rsidP="00435529">
      <w:pPr>
        <w:tabs>
          <w:tab w:val="left" w:pos="0"/>
        </w:tabs>
        <w:spacing w:line="240" w:lineRule="exact"/>
        <w:rPr>
          <w:sz w:val="28"/>
        </w:rPr>
      </w:pPr>
      <w:r>
        <w:rPr>
          <w:sz w:val="28"/>
        </w:rPr>
        <w:t>муниципального округа</w:t>
      </w:r>
    </w:p>
    <w:p w14:paraId="560A1417" w14:textId="77777777" w:rsidR="00435529" w:rsidRDefault="00435529" w:rsidP="00435529">
      <w:pPr>
        <w:tabs>
          <w:tab w:val="left" w:pos="0"/>
        </w:tabs>
        <w:spacing w:line="240" w:lineRule="exact"/>
        <w:rPr>
          <w:sz w:val="28"/>
        </w:rPr>
      </w:pPr>
      <w:r>
        <w:rPr>
          <w:sz w:val="28"/>
        </w:rPr>
        <w:t xml:space="preserve">Ставропольского края                                                                             </w:t>
      </w:r>
      <w:proofErr w:type="spellStart"/>
      <w:r>
        <w:rPr>
          <w:sz w:val="28"/>
        </w:rPr>
        <w:t>И.В.Серов</w:t>
      </w:r>
      <w:proofErr w:type="spellEnd"/>
    </w:p>
    <w:p w14:paraId="5BB1A3F9" w14:textId="77777777" w:rsidR="00435529" w:rsidRDefault="00435529" w:rsidP="00435529">
      <w:pPr>
        <w:spacing w:line="240" w:lineRule="exact"/>
        <w:rPr>
          <w:color w:val="auto"/>
          <w:sz w:val="28"/>
        </w:rPr>
      </w:pPr>
    </w:p>
    <w:p w14:paraId="48EC7DB2" w14:textId="77777777" w:rsidR="00435529" w:rsidRDefault="00435529" w:rsidP="00435529">
      <w:pPr>
        <w:spacing w:line="240" w:lineRule="exact"/>
        <w:rPr>
          <w:color w:val="auto"/>
          <w:sz w:val="28"/>
        </w:rPr>
      </w:pPr>
    </w:p>
    <w:p w14:paraId="1C712D1A" w14:textId="77777777" w:rsidR="00435529" w:rsidRDefault="00435529" w:rsidP="00435529">
      <w:pPr>
        <w:spacing w:line="240" w:lineRule="exact"/>
        <w:rPr>
          <w:color w:val="auto"/>
          <w:sz w:val="28"/>
        </w:rPr>
      </w:pPr>
    </w:p>
    <w:p w14:paraId="3CDBEEB3" w14:textId="77777777" w:rsidR="00435529" w:rsidRDefault="00435529" w:rsidP="00435529">
      <w:pPr>
        <w:spacing w:line="240" w:lineRule="exact"/>
        <w:rPr>
          <w:color w:val="auto"/>
          <w:sz w:val="28"/>
        </w:rPr>
      </w:pPr>
    </w:p>
    <w:p w14:paraId="64FD21A6" w14:textId="77777777" w:rsidR="00435529" w:rsidRDefault="00435529" w:rsidP="00435529">
      <w:pPr>
        <w:spacing w:line="240" w:lineRule="exact"/>
        <w:rPr>
          <w:color w:val="auto"/>
          <w:sz w:val="28"/>
        </w:rPr>
      </w:pPr>
    </w:p>
    <w:sectPr w:rsidR="00435529" w:rsidSect="00025850">
      <w:headerReference w:type="default" r:id="rId9"/>
      <w:footerReference w:type="default" r:id="rId10"/>
      <w:pgSz w:w="11906" w:h="16838"/>
      <w:pgMar w:top="1134" w:right="567" w:bottom="1134" w:left="1985"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854BA" w14:textId="77777777" w:rsidR="00B003F0" w:rsidRDefault="00B003F0">
      <w:r>
        <w:separator/>
      </w:r>
    </w:p>
  </w:endnote>
  <w:endnote w:type="continuationSeparator" w:id="0">
    <w:p w14:paraId="3C3E1A4F" w14:textId="77777777" w:rsidR="00B003F0" w:rsidRDefault="00B00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00000" w14:textId="77777777" w:rsidR="008457F3" w:rsidRDefault="008457F3">
    <w:pPr>
      <w:pStyle w:val="a5"/>
      <w:tabs>
        <w:tab w:val="clear" w:pos="4677"/>
        <w:tab w:val="clear" w:pos="9355"/>
        <w:tab w:val="left" w:pos="1065"/>
      </w:tabs>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44383" w14:textId="77777777" w:rsidR="00B003F0" w:rsidRDefault="00B003F0">
      <w:r>
        <w:separator/>
      </w:r>
    </w:p>
  </w:footnote>
  <w:footnote w:type="continuationSeparator" w:id="0">
    <w:p w14:paraId="6D173838" w14:textId="77777777" w:rsidR="00B003F0" w:rsidRDefault="00B00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828406"/>
      <w:docPartObj>
        <w:docPartGallery w:val="Page Numbers (Top of Page)"/>
        <w:docPartUnique/>
      </w:docPartObj>
    </w:sdtPr>
    <w:sdtContent>
      <w:p w14:paraId="7ECA77B8" w14:textId="2DDE649A" w:rsidR="00EC0D72" w:rsidRDefault="00EC0D72">
        <w:pPr>
          <w:pStyle w:val="ab"/>
          <w:jc w:val="center"/>
        </w:pPr>
        <w:r>
          <w:fldChar w:fldCharType="begin"/>
        </w:r>
        <w:r>
          <w:instrText>PAGE   \* MERGEFORMAT</w:instrText>
        </w:r>
        <w:r>
          <w:fldChar w:fldCharType="separate"/>
        </w:r>
        <w:r w:rsidR="00B56E21">
          <w:rPr>
            <w:noProof/>
          </w:rPr>
          <w:t>4</w:t>
        </w:r>
        <w:r>
          <w:fldChar w:fldCharType="end"/>
        </w:r>
      </w:p>
    </w:sdtContent>
  </w:sdt>
  <w:p w14:paraId="3D748AA0" w14:textId="77777777" w:rsidR="009D2473" w:rsidRDefault="009D247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67233"/>
    <w:multiLevelType w:val="multilevel"/>
    <w:tmpl w:val="ADC4B3C0"/>
    <w:lvl w:ilvl="0">
      <w:start w:val="1"/>
      <w:numFmt w:val="decimal"/>
      <w:pStyle w:val="1"/>
      <w:lvlText w:val=""/>
      <w:lvlJc w:val="left"/>
      <w:pPr>
        <w:tabs>
          <w:tab w:val="left" w:pos="0"/>
        </w:tabs>
        <w:ind w:left="432" w:hanging="432"/>
      </w:pPr>
    </w:lvl>
    <w:lvl w:ilvl="1">
      <w:start w:val="1"/>
      <w:numFmt w:val="decimal"/>
      <w:lvlText w:val=""/>
      <w:lvlJc w:val="left"/>
      <w:pPr>
        <w:tabs>
          <w:tab w:val="left" w:pos="0"/>
        </w:tabs>
        <w:ind w:left="576" w:hanging="576"/>
      </w:pPr>
    </w:lvl>
    <w:lvl w:ilvl="2">
      <w:start w:val="1"/>
      <w:numFmt w:val="decimal"/>
      <w:lvlText w:val=""/>
      <w:lvlJc w:val="left"/>
      <w:pPr>
        <w:tabs>
          <w:tab w:val="left" w:pos="0"/>
        </w:tabs>
        <w:ind w:left="720" w:hanging="720"/>
      </w:pPr>
    </w:lvl>
    <w:lvl w:ilvl="3">
      <w:start w:val="1"/>
      <w:numFmt w:val="decimal"/>
      <w:lvlText w:val=""/>
      <w:lvlJc w:val="left"/>
      <w:pPr>
        <w:tabs>
          <w:tab w:val="left" w:pos="0"/>
        </w:tabs>
        <w:ind w:left="864" w:hanging="864"/>
      </w:pPr>
    </w:lvl>
    <w:lvl w:ilvl="4">
      <w:start w:val="1"/>
      <w:numFmt w:val="decimal"/>
      <w:lvlText w:val=""/>
      <w:lvlJc w:val="left"/>
      <w:pPr>
        <w:tabs>
          <w:tab w:val="left" w:pos="0"/>
        </w:tabs>
        <w:ind w:left="1008" w:hanging="1008"/>
      </w:pPr>
    </w:lvl>
    <w:lvl w:ilvl="5">
      <w:start w:val="1"/>
      <w:numFmt w:val="decimal"/>
      <w:lvlText w:val=""/>
      <w:lvlJc w:val="left"/>
      <w:pPr>
        <w:tabs>
          <w:tab w:val="left" w:pos="0"/>
        </w:tabs>
        <w:ind w:left="1152" w:hanging="1152"/>
      </w:pPr>
    </w:lvl>
    <w:lvl w:ilvl="6">
      <w:start w:val="1"/>
      <w:numFmt w:val="decimal"/>
      <w:lvlText w:val=""/>
      <w:lvlJc w:val="left"/>
      <w:pPr>
        <w:tabs>
          <w:tab w:val="left" w:pos="0"/>
        </w:tabs>
        <w:ind w:left="1296" w:hanging="1296"/>
      </w:pPr>
    </w:lvl>
    <w:lvl w:ilvl="7">
      <w:start w:val="1"/>
      <w:numFmt w:val="decimal"/>
      <w:lvlText w:val=""/>
      <w:lvlJc w:val="left"/>
      <w:pPr>
        <w:tabs>
          <w:tab w:val="left" w:pos="0"/>
        </w:tabs>
        <w:ind w:left="1440" w:hanging="1440"/>
      </w:pPr>
    </w:lvl>
    <w:lvl w:ilvl="8">
      <w:start w:val="1"/>
      <w:numFmt w:val="decimal"/>
      <w:lvlText w:val=""/>
      <w:lvlJc w:val="left"/>
      <w:pPr>
        <w:tabs>
          <w:tab w:val="left" w:pos="0"/>
        </w:tabs>
        <w:ind w:left="1584" w:hanging="1584"/>
      </w:pPr>
    </w:lvl>
  </w:abstractNum>
  <w:abstractNum w:abstractNumId="1" w15:restartNumberingAfterBreak="0">
    <w:nsid w:val="33876E5F"/>
    <w:multiLevelType w:val="hybridMultilevel"/>
    <w:tmpl w:val="B462AC72"/>
    <w:lvl w:ilvl="0" w:tplc="E07CB5C4">
      <w:start w:val="1"/>
      <w:numFmt w:val="decimal"/>
      <w:lvlText w:val="%1."/>
      <w:lvlJc w:val="left"/>
      <w:pPr>
        <w:ind w:left="-1058"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2" w15:restartNumberingAfterBreak="0">
    <w:nsid w:val="7ACF241A"/>
    <w:multiLevelType w:val="hybridMultilevel"/>
    <w:tmpl w:val="81E49A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04236289">
    <w:abstractNumId w:val="0"/>
  </w:num>
  <w:num w:numId="2" w16cid:durableId="27344378">
    <w:abstractNumId w:val="2"/>
  </w:num>
  <w:num w:numId="3" w16cid:durableId="123668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57F3"/>
    <w:rsid w:val="000063CC"/>
    <w:rsid w:val="00025850"/>
    <w:rsid w:val="000366CD"/>
    <w:rsid w:val="00063F2D"/>
    <w:rsid w:val="00072AF8"/>
    <w:rsid w:val="00093B44"/>
    <w:rsid w:val="000A221E"/>
    <w:rsid w:val="000F1FC9"/>
    <w:rsid w:val="00110DEF"/>
    <w:rsid w:val="001161E6"/>
    <w:rsid w:val="00135EB3"/>
    <w:rsid w:val="00145BC7"/>
    <w:rsid w:val="0015397A"/>
    <w:rsid w:val="00185AC4"/>
    <w:rsid w:val="00187605"/>
    <w:rsid w:val="00193358"/>
    <w:rsid w:val="00193E1B"/>
    <w:rsid w:val="001A1997"/>
    <w:rsid w:val="001A654F"/>
    <w:rsid w:val="001B1551"/>
    <w:rsid w:val="001B3CCD"/>
    <w:rsid w:val="001C3E7C"/>
    <w:rsid w:val="001D64F6"/>
    <w:rsid w:val="001E11F1"/>
    <w:rsid w:val="001E42E5"/>
    <w:rsid w:val="001E7C05"/>
    <w:rsid w:val="001F08B5"/>
    <w:rsid w:val="00205923"/>
    <w:rsid w:val="00210EE7"/>
    <w:rsid w:val="00215282"/>
    <w:rsid w:val="00230F29"/>
    <w:rsid w:val="00240726"/>
    <w:rsid w:val="0024080D"/>
    <w:rsid w:val="00263E15"/>
    <w:rsid w:val="00271339"/>
    <w:rsid w:val="002752D9"/>
    <w:rsid w:val="00283EEF"/>
    <w:rsid w:val="002B29CF"/>
    <w:rsid w:val="002B5338"/>
    <w:rsid w:val="002B6D06"/>
    <w:rsid w:val="00312EE1"/>
    <w:rsid w:val="003235AB"/>
    <w:rsid w:val="003450D1"/>
    <w:rsid w:val="00356242"/>
    <w:rsid w:val="003B69E0"/>
    <w:rsid w:val="004279D8"/>
    <w:rsid w:val="00433FCD"/>
    <w:rsid w:val="00435529"/>
    <w:rsid w:val="0043571C"/>
    <w:rsid w:val="00441135"/>
    <w:rsid w:val="00461CC2"/>
    <w:rsid w:val="004642D0"/>
    <w:rsid w:val="00473FC2"/>
    <w:rsid w:val="004751A9"/>
    <w:rsid w:val="004844E9"/>
    <w:rsid w:val="00493307"/>
    <w:rsid w:val="00497386"/>
    <w:rsid w:val="004B2F53"/>
    <w:rsid w:val="004C03F6"/>
    <w:rsid w:val="004C33E4"/>
    <w:rsid w:val="00505CD8"/>
    <w:rsid w:val="00510C6E"/>
    <w:rsid w:val="005121C5"/>
    <w:rsid w:val="00526FAF"/>
    <w:rsid w:val="005558AC"/>
    <w:rsid w:val="00560CDF"/>
    <w:rsid w:val="00572D33"/>
    <w:rsid w:val="005955C1"/>
    <w:rsid w:val="005A6104"/>
    <w:rsid w:val="005F1543"/>
    <w:rsid w:val="006B1621"/>
    <w:rsid w:val="006C6455"/>
    <w:rsid w:val="006E03FD"/>
    <w:rsid w:val="006F1345"/>
    <w:rsid w:val="006F5D96"/>
    <w:rsid w:val="0070039B"/>
    <w:rsid w:val="00700C70"/>
    <w:rsid w:val="007120F5"/>
    <w:rsid w:val="0072560D"/>
    <w:rsid w:val="00734D86"/>
    <w:rsid w:val="007376D6"/>
    <w:rsid w:val="0077477C"/>
    <w:rsid w:val="00774D10"/>
    <w:rsid w:val="007A76D2"/>
    <w:rsid w:val="007C354A"/>
    <w:rsid w:val="008128B3"/>
    <w:rsid w:val="00822274"/>
    <w:rsid w:val="00837EE2"/>
    <w:rsid w:val="008457F3"/>
    <w:rsid w:val="008E6805"/>
    <w:rsid w:val="00921964"/>
    <w:rsid w:val="0093715E"/>
    <w:rsid w:val="00952FD0"/>
    <w:rsid w:val="00954CEF"/>
    <w:rsid w:val="0096096A"/>
    <w:rsid w:val="00974749"/>
    <w:rsid w:val="00986188"/>
    <w:rsid w:val="009A7FE6"/>
    <w:rsid w:val="009D2473"/>
    <w:rsid w:val="009D67E2"/>
    <w:rsid w:val="009D71C7"/>
    <w:rsid w:val="009F1689"/>
    <w:rsid w:val="00A41F8E"/>
    <w:rsid w:val="00A55F9A"/>
    <w:rsid w:val="00A571E9"/>
    <w:rsid w:val="00A65F92"/>
    <w:rsid w:val="00A77E46"/>
    <w:rsid w:val="00AA1CBD"/>
    <w:rsid w:val="00AA3ABF"/>
    <w:rsid w:val="00AB3F4E"/>
    <w:rsid w:val="00AC5BCB"/>
    <w:rsid w:val="00AD6EDE"/>
    <w:rsid w:val="00B003F0"/>
    <w:rsid w:val="00B10CB9"/>
    <w:rsid w:val="00B32043"/>
    <w:rsid w:val="00B56E21"/>
    <w:rsid w:val="00B61003"/>
    <w:rsid w:val="00B63B27"/>
    <w:rsid w:val="00B72EBC"/>
    <w:rsid w:val="00B75FBB"/>
    <w:rsid w:val="00BA71DD"/>
    <w:rsid w:val="00BB4541"/>
    <w:rsid w:val="00BC26AC"/>
    <w:rsid w:val="00BD3AF3"/>
    <w:rsid w:val="00BF5551"/>
    <w:rsid w:val="00C00FF4"/>
    <w:rsid w:val="00C133F2"/>
    <w:rsid w:val="00C14C37"/>
    <w:rsid w:val="00C3636A"/>
    <w:rsid w:val="00C62E5D"/>
    <w:rsid w:val="00C81419"/>
    <w:rsid w:val="00C858F1"/>
    <w:rsid w:val="00C94ED6"/>
    <w:rsid w:val="00CE73FC"/>
    <w:rsid w:val="00D3012D"/>
    <w:rsid w:val="00D65D2D"/>
    <w:rsid w:val="00D8636E"/>
    <w:rsid w:val="00DA1138"/>
    <w:rsid w:val="00DB00A7"/>
    <w:rsid w:val="00DB7D85"/>
    <w:rsid w:val="00DE73E9"/>
    <w:rsid w:val="00DF2DC0"/>
    <w:rsid w:val="00DF6CF3"/>
    <w:rsid w:val="00E1621C"/>
    <w:rsid w:val="00E40CF0"/>
    <w:rsid w:val="00E47165"/>
    <w:rsid w:val="00E621FD"/>
    <w:rsid w:val="00E67175"/>
    <w:rsid w:val="00E67CDD"/>
    <w:rsid w:val="00E71038"/>
    <w:rsid w:val="00E74DF2"/>
    <w:rsid w:val="00EB31E7"/>
    <w:rsid w:val="00EC0D72"/>
    <w:rsid w:val="00EC423E"/>
    <w:rsid w:val="00ED50A2"/>
    <w:rsid w:val="00ED67C3"/>
    <w:rsid w:val="00EE34DF"/>
    <w:rsid w:val="00EF16BB"/>
    <w:rsid w:val="00F01624"/>
    <w:rsid w:val="00F17399"/>
    <w:rsid w:val="00F52C31"/>
    <w:rsid w:val="00F5409B"/>
    <w:rsid w:val="00FA31FA"/>
    <w:rsid w:val="00FA5894"/>
    <w:rsid w:val="00FB0201"/>
    <w:rsid w:val="00FD5B64"/>
    <w:rsid w:val="00FE3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027C4"/>
  <w15:docId w15:val="{7D1F22FF-0AE1-4E99-AD0F-3BF99FE75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
    <w:name w:val="heading 1"/>
    <w:basedOn w:val="a"/>
    <w:next w:val="a"/>
    <w:link w:val="11"/>
    <w:uiPriority w:val="9"/>
    <w:qFormat/>
    <w:pPr>
      <w:keepNext/>
      <w:numPr>
        <w:numId w:val="1"/>
      </w:numPr>
      <w:jc w:val="center"/>
      <w:outlineLvl w:val="0"/>
    </w:pPr>
    <w:rPr>
      <w:sz w:val="28"/>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12">
    <w:name w:val="Основной шрифт абзаца1"/>
    <w:link w:val="13"/>
  </w:style>
  <w:style w:type="character" w:customStyle="1" w:styleId="13">
    <w:name w:val="Основной шрифт абзаца1"/>
    <w:link w:val="12"/>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a3">
    <w:name w:val="Символ нумерации"/>
    <w:link w:val="a4"/>
  </w:style>
  <w:style w:type="character" w:customStyle="1" w:styleId="a4">
    <w:name w:val="Символ нумерации"/>
    <w:link w:val="a3"/>
  </w:style>
  <w:style w:type="paragraph" w:styleId="41">
    <w:name w:val="toc 4"/>
    <w:next w:val="a"/>
    <w:link w:val="42"/>
    <w:uiPriority w:val="39"/>
    <w:pPr>
      <w:ind w:left="600"/>
    </w:pPr>
  </w:style>
  <w:style w:type="character" w:customStyle="1" w:styleId="42">
    <w:name w:val="Оглавление 4 Знак"/>
    <w:link w:val="41"/>
  </w:style>
  <w:style w:type="paragraph" w:customStyle="1" w:styleId="WW-Absatz-Standardschriftart1111111111">
    <w:name w:val="WW-Absatz-Standardschriftart1111111111"/>
    <w:link w:val="WW-Absatz-Standardschriftart11111111110"/>
  </w:style>
  <w:style w:type="character" w:customStyle="1" w:styleId="WW-Absatz-Standardschriftart11111111110">
    <w:name w:val="WW-Absatz-Standardschriftart1111111111"/>
    <w:link w:val="WW-Absatz-Standardschriftart111111111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WW-Absatz-Standardschriftart11111">
    <w:name w:val="WW-Absatz-Standardschriftart11111"/>
    <w:link w:val="WW-Absatz-Standardschriftart111110"/>
  </w:style>
  <w:style w:type="character" w:customStyle="1" w:styleId="WW-Absatz-Standardschriftart111110">
    <w:name w:val="WW-Absatz-Standardschriftart11111"/>
    <w:link w:val="WW-Absatz-Standardschriftart11111"/>
  </w:style>
  <w:style w:type="paragraph" w:styleId="a5">
    <w:name w:val="footer"/>
    <w:basedOn w:val="a"/>
    <w:link w:val="a6"/>
    <w:pPr>
      <w:tabs>
        <w:tab w:val="center" w:pos="4677"/>
        <w:tab w:val="right" w:pos="9355"/>
      </w:tabs>
    </w:pPr>
  </w:style>
  <w:style w:type="character" w:customStyle="1" w:styleId="a6">
    <w:name w:val="Нижний колонтитул Знак"/>
    <w:basedOn w:val="10"/>
    <w:link w:val="a5"/>
  </w:style>
  <w:style w:type="paragraph" w:customStyle="1" w:styleId="WW-Absatz-Standardschriftart111111111">
    <w:name w:val="WW-Absatz-Standardschriftart111111111"/>
    <w:link w:val="WW-Absatz-Standardschriftart1111111110"/>
  </w:style>
  <w:style w:type="character" w:customStyle="1" w:styleId="WW-Absatz-Standardschriftart1111111110">
    <w:name w:val="WW-Absatz-Standardschriftart111111111"/>
    <w:link w:val="WW-Absatz-Standardschriftart111111111"/>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character" w:customStyle="1" w:styleId="30">
    <w:name w:val="Заголовок 3 Знак"/>
    <w:link w:val="3"/>
    <w:rPr>
      <w:rFonts w:ascii="XO Thames" w:hAnsi="XO Thames"/>
      <w:b/>
      <w:i/>
      <w:color w:val="000000"/>
    </w:rPr>
  </w:style>
  <w:style w:type="paragraph" w:customStyle="1" w:styleId="WW-Absatz-Standardschriftart111111">
    <w:name w:val="WW-Absatz-Standardschriftart111111"/>
    <w:link w:val="WW-Absatz-Standardschriftart1111110"/>
  </w:style>
  <w:style w:type="character" w:customStyle="1" w:styleId="WW-Absatz-Standardschriftart1111110">
    <w:name w:val="WW-Absatz-Standardschriftart111111"/>
    <w:link w:val="WW-Absatz-Standardschriftart111111"/>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WW-Absatz-Standardschriftart1111">
    <w:name w:val="WW-Absatz-Standardschriftart1111"/>
    <w:link w:val="WW-Absatz-Standardschriftart11110"/>
  </w:style>
  <w:style w:type="character" w:customStyle="1" w:styleId="WW-Absatz-Standardschriftart11110">
    <w:name w:val="WW-Absatz-Standardschriftart1111"/>
    <w:link w:val="WW-Absatz-Standardschriftart1111"/>
  </w:style>
  <w:style w:type="paragraph" w:customStyle="1" w:styleId="WW-Absatz-Standardschriftart11111111111">
    <w:name w:val="WW-Absatz-Standardschriftart11111111111"/>
    <w:link w:val="WW-Absatz-Standardschriftart111111111110"/>
  </w:style>
  <w:style w:type="character" w:customStyle="1" w:styleId="WW-Absatz-Standardschriftart111111111110">
    <w:name w:val="WW-Absatz-Standardschriftart11111111111"/>
    <w:link w:val="WW-Absatz-Standardschriftart11111111111"/>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310">
    <w:name w:val="Основной текст 31"/>
    <w:basedOn w:val="a"/>
    <w:link w:val="311"/>
    <w:pPr>
      <w:jc w:val="center"/>
    </w:pPr>
    <w:rPr>
      <w:sz w:val="28"/>
    </w:rPr>
  </w:style>
  <w:style w:type="character" w:customStyle="1" w:styleId="311">
    <w:name w:val="Основной текст 31"/>
    <w:basedOn w:val="10"/>
    <w:link w:val="310"/>
    <w:rPr>
      <w:sz w:val="28"/>
    </w:rPr>
  </w:style>
  <w:style w:type="paragraph" w:styleId="a7">
    <w:name w:val="Normal (Web)"/>
    <w:basedOn w:val="a"/>
    <w:link w:val="a8"/>
    <w:pPr>
      <w:spacing w:beforeAutospacing="1" w:after="119"/>
    </w:pPr>
    <w:rPr>
      <w:sz w:val="24"/>
    </w:rPr>
  </w:style>
  <w:style w:type="character" w:customStyle="1" w:styleId="a8">
    <w:name w:val="Обычный (Интернет) Знак"/>
    <w:basedOn w:val="10"/>
    <w:link w:val="a7"/>
    <w:rPr>
      <w:sz w:val="24"/>
    </w:rPr>
  </w:style>
  <w:style w:type="paragraph" w:styleId="a9">
    <w:name w:val="Body Text"/>
    <w:basedOn w:val="a"/>
    <w:link w:val="aa"/>
    <w:pPr>
      <w:spacing w:after="120"/>
    </w:pPr>
  </w:style>
  <w:style w:type="character" w:customStyle="1" w:styleId="aa">
    <w:name w:val="Основной текст Знак"/>
    <w:basedOn w:val="10"/>
    <w:link w:val="a9"/>
  </w:style>
  <w:style w:type="paragraph" w:styleId="ab">
    <w:name w:val="header"/>
    <w:basedOn w:val="a"/>
    <w:link w:val="ac"/>
    <w:uiPriority w:val="99"/>
    <w:pPr>
      <w:tabs>
        <w:tab w:val="center" w:pos="4677"/>
        <w:tab w:val="right" w:pos="9355"/>
      </w:tabs>
    </w:pPr>
  </w:style>
  <w:style w:type="character" w:customStyle="1" w:styleId="ac">
    <w:name w:val="Верхний колонтитул Знак"/>
    <w:basedOn w:val="10"/>
    <w:link w:val="ab"/>
    <w:uiPriority w:val="99"/>
  </w:style>
  <w:style w:type="character" w:customStyle="1" w:styleId="50">
    <w:name w:val="Заголовок 5 Знак"/>
    <w:link w:val="5"/>
    <w:rPr>
      <w:rFonts w:ascii="XO Thames" w:hAnsi="XO Thames"/>
      <w:b/>
      <w:color w:val="000000"/>
      <w:sz w:val="22"/>
    </w:rPr>
  </w:style>
  <w:style w:type="paragraph" w:customStyle="1" w:styleId="ad">
    <w:name w:val="Заголовок таблицы"/>
    <w:basedOn w:val="ae"/>
    <w:link w:val="af"/>
    <w:pPr>
      <w:jc w:val="center"/>
    </w:pPr>
    <w:rPr>
      <w:b/>
    </w:rPr>
  </w:style>
  <w:style w:type="character" w:customStyle="1" w:styleId="af">
    <w:name w:val="Заголовок таблицы"/>
    <w:basedOn w:val="af0"/>
    <w:link w:val="ad"/>
    <w:rPr>
      <w:b/>
    </w:rPr>
  </w:style>
  <w:style w:type="paragraph" w:styleId="af1">
    <w:name w:val="List"/>
    <w:basedOn w:val="a9"/>
    <w:link w:val="af2"/>
  </w:style>
  <w:style w:type="character" w:customStyle="1" w:styleId="af2">
    <w:name w:val="Список Знак"/>
    <w:basedOn w:val="aa"/>
    <w:link w:val="af1"/>
  </w:style>
  <w:style w:type="character" w:customStyle="1" w:styleId="11">
    <w:name w:val="Заголовок 1 Знак"/>
    <w:basedOn w:val="10"/>
    <w:link w:val="1"/>
    <w:rPr>
      <w:sz w:val="28"/>
    </w:rPr>
  </w:style>
  <w:style w:type="paragraph" w:customStyle="1" w:styleId="ae">
    <w:name w:val="Содержимое таблицы"/>
    <w:basedOn w:val="a"/>
    <w:link w:val="af0"/>
  </w:style>
  <w:style w:type="character" w:customStyle="1" w:styleId="af0">
    <w:name w:val="Содержимое таблицы"/>
    <w:basedOn w:val="10"/>
    <w:link w:val="ae"/>
  </w:style>
  <w:style w:type="paragraph" w:customStyle="1" w:styleId="14">
    <w:name w:val="Гиперссылка1"/>
    <w:link w:val="af3"/>
    <w:rPr>
      <w:color w:val="0000FF"/>
      <w:u w:val="single"/>
    </w:rPr>
  </w:style>
  <w:style w:type="character" w:styleId="af3">
    <w:name w:val="Hyperlink"/>
    <w:link w:val="14"/>
    <w:rPr>
      <w:color w:val="0000FF"/>
      <w:u w:val="single"/>
    </w:rPr>
  </w:style>
  <w:style w:type="paragraph" w:customStyle="1" w:styleId="Footnote">
    <w:name w:val="Footnote"/>
    <w:link w:val="Footnote0"/>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rPr>
  </w:style>
  <w:style w:type="character" w:customStyle="1" w:styleId="16">
    <w:name w:val="Оглавление 1 Знак"/>
    <w:link w:val="15"/>
    <w:rPr>
      <w:rFonts w:ascii="XO Thames" w:hAnsi="XO Thames"/>
      <w:b/>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paragraph" w:styleId="af4">
    <w:name w:val="Title"/>
    <w:next w:val="a"/>
    <w:link w:val="af5"/>
    <w:uiPriority w:val="10"/>
    <w:qFormat/>
    <w:rPr>
      <w:rFonts w:ascii="XO Thames" w:hAnsi="XO Thames"/>
      <w:b/>
      <w:sz w:val="52"/>
    </w:rPr>
  </w:style>
  <w:style w:type="character" w:customStyle="1" w:styleId="17">
    <w:name w:val="Заголовок1"/>
    <w:basedOn w:val="10"/>
    <w:rPr>
      <w:rFonts w:ascii="Arial" w:hAnsi="Arial"/>
      <w:sz w:val="28"/>
    </w:rPr>
  </w:style>
  <w:style w:type="paragraph" w:customStyle="1" w:styleId="WW-Absatz-Standardschriftart11111111">
    <w:name w:val="WW-Absatz-Standardschriftart11111111"/>
    <w:link w:val="WW-Absatz-Standardschriftart111111110"/>
  </w:style>
  <w:style w:type="character" w:customStyle="1" w:styleId="WW-Absatz-Standardschriftart111111110">
    <w:name w:val="WW-Absatz-Standardschriftart11111111"/>
    <w:link w:val="WW-Absatz-Standardschriftart11111111"/>
  </w:style>
  <w:style w:type="paragraph" w:styleId="9">
    <w:name w:val="toc 9"/>
    <w:next w:val="a"/>
    <w:link w:val="90"/>
    <w:uiPriority w:val="39"/>
    <w:pPr>
      <w:ind w:left="1600"/>
    </w:pPr>
  </w:style>
  <w:style w:type="character" w:customStyle="1" w:styleId="90">
    <w:name w:val="Оглавление 9 Знак"/>
    <w:link w:val="9"/>
  </w:style>
  <w:style w:type="paragraph" w:customStyle="1" w:styleId="af6">
    <w:name w:val="Знак"/>
    <w:basedOn w:val="a"/>
    <w:link w:val="af7"/>
    <w:pPr>
      <w:widowControl w:val="0"/>
      <w:spacing w:beforeAutospacing="1" w:afterAutospacing="1" w:line="360" w:lineRule="atLeast"/>
      <w:jc w:val="both"/>
    </w:pPr>
    <w:rPr>
      <w:rFonts w:ascii="Tahoma" w:hAnsi="Tahoma"/>
    </w:rPr>
  </w:style>
  <w:style w:type="character" w:customStyle="1" w:styleId="af7">
    <w:name w:val="Знак"/>
    <w:basedOn w:val="10"/>
    <w:link w:val="af6"/>
    <w:rPr>
      <w:rFonts w:ascii="Tahoma" w:hAnsi="Tahoma"/>
    </w:rPr>
  </w:style>
  <w:style w:type="paragraph" w:styleId="af8">
    <w:name w:val="No Spacing"/>
    <w:link w:val="af9"/>
    <w:uiPriority w:val="1"/>
    <w:qFormat/>
    <w:rPr>
      <w:rFonts w:ascii="Calibri" w:hAnsi="Calibri"/>
      <w:sz w:val="22"/>
    </w:rPr>
  </w:style>
  <w:style w:type="character" w:customStyle="1" w:styleId="af9">
    <w:name w:val="Без интервала Знак"/>
    <w:link w:val="af8"/>
    <w:uiPriority w:val="1"/>
    <w:rPr>
      <w:rFonts w:ascii="Calibri" w:hAnsi="Calibri"/>
      <w:sz w:val="22"/>
    </w:rPr>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paragraph" w:customStyle="1" w:styleId="WW-Absatz-Standardschriftart1111111">
    <w:name w:val="WW-Absatz-Standardschriftart1111111"/>
    <w:link w:val="WW-Absatz-Standardschriftart11111110"/>
  </w:style>
  <w:style w:type="character" w:customStyle="1" w:styleId="WW-Absatz-Standardschriftart11111110">
    <w:name w:val="WW-Absatz-Standardschriftart1111111"/>
    <w:link w:val="WW-Absatz-Standardschriftart1111111"/>
  </w:style>
  <w:style w:type="paragraph" w:styleId="51">
    <w:name w:val="toc 5"/>
    <w:next w:val="a"/>
    <w:link w:val="52"/>
    <w:uiPriority w:val="39"/>
    <w:pPr>
      <w:ind w:left="800"/>
    </w:pPr>
  </w:style>
  <w:style w:type="character" w:customStyle="1" w:styleId="52">
    <w:name w:val="Оглавление 5 Знак"/>
    <w:link w:val="51"/>
  </w:style>
  <w:style w:type="paragraph" w:customStyle="1" w:styleId="18">
    <w:name w:val="Указатель1"/>
    <w:basedOn w:val="a"/>
    <w:link w:val="19"/>
  </w:style>
  <w:style w:type="character" w:customStyle="1" w:styleId="19">
    <w:name w:val="Указатель1"/>
    <w:basedOn w:val="10"/>
    <w:link w:val="18"/>
  </w:style>
  <w:style w:type="paragraph" w:styleId="afa">
    <w:name w:val="Subtitle"/>
    <w:basedOn w:val="a"/>
    <w:link w:val="afb"/>
    <w:uiPriority w:val="11"/>
    <w:qFormat/>
    <w:pPr>
      <w:jc w:val="center"/>
    </w:pPr>
    <w:rPr>
      <w:b/>
      <w:sz w:val="32"/>
    </w:rPr>
  </w:style>
  <w:style w:type="character" w:customStyle="1" w:styleId="afb">
    <w:name w:val="Подзаголовок Знак"/>
    <w:basedOn w:val="10"/>
    <w:link w:val="afa"/>
    <w:rPr>
      <w:b/>
      <w:sz w:val="32"/>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toc10">
    <w:name w:val="toc 10"/>
    <w:next w:val="a"/>
    <w:link w:val="toc100"/>
    <w:uiPriority w:val="39"/>
    <w:pPr>
      <w:ind w:left="1800"/>
    </w:pPr>
  </w:style>
  <w:style w:type="character" w:customStyle="1" w:styleId="toc100">
    <w:name w:val="toc 10"/>
    <w:link w:val="toc10"/>
  </w:style>
  <w:style w:type="character" w:customStyle="1" w:styleId="af5">
    <w:name w:val="Заголовок Знак"/>
    <w:link w:val="af4"/>
    <w:rPr>
      <w:rFonts w:ascii="XO Thames" w:hAnsi="XO Thames"/>
      <w:b/>
      <w:sz w:val="52"/>
    </w:rPr>
  </w:style>
  <w:style w:type="character" w:customStyle="1" w:styleId="40">
    <w:name w:val="Заголовок 4 Знак"/>
    <w:link w:val="4"/>
    <w:rPr>
      <w:rFonts w:ascii="XO Thames" w:hAnsi="XO Thames"/>
      <w:b/>
      <w:color w:val="595959"/>
      <w:sz w:val="26"/>
    </w:rPr>
  </w:style>
  <w:style w:type="paragraph" w:styleId="afc">
    <w:name w:val="Balloon Text"/>
    <w:basedOn w:val="a"/>
    <w:link w:val="afd"/>
    <w:rPr>
      <w:rFonts w:ascii="Tahoma" w:hAnsi="Tahoma"/>
      <w:sz w:val="16"/>
    </w:rPr>
  </w:style>
  <w:style w:type="character" w:customStyle="1" w:styleId="afd">
    <w:name w:val="Текст выноски Знак"/>
    <w:basedOn w:val="10"/>
    <w:link w:val="afc"/>
    <w:rPr>
      <w:rFonts w:ascii="Tahoma" w:hAnsi="Tahoma"/>
      <w:sz w:val="16"/>
    </w:rPr>
  </w:style>
  <w:style w:type="character" w:customStyle="1" w:styleId="20">
    <w:name w:val="Заголовок 2 Знак"/>
    <w:link w:val="2"/>
    <w:rPr>
      <w:rFonts w:ascii="XO Thames" w:hAnsi="XO Thames"/>
      <w:b/>
      <w:color w:val="00A0FF"/>
      <w:sz w:val="26"/>
    </w:rPr>
  </w:style>
  <w:style w:type="paragraph" w:customStyle="1" w:styleId="1a">
    <w:name w:val="Название1"/>
    <w:basedOn w:val="a"/>
    <w:link w:val="1b"/>
    <w:pPr>
      <w:spacing w:before="120" w:after="120"/>
    </w:pPr>
    <w:rPr>
      <w:i/>
      <w:sz w:val="24"/>
    </w:rPr>
  </w:style>
  <w:style w:type="character" w:customStyle="1" w:styleId="1b">
    <w:name w:val="Название1"/>
    <w:basedOn w:val="10"/>
    <w:link w:val="1a"/>
    <w:rPr>
      <w:i/>
      <w:sz w:val="24"/>
    </w:rPr>
  </w:style>
  <w:style w:type="paragraph" w:customStyle="1" w:styleId="ConsNormal">
    <w:name w:val="ConsNormal"/>
    <w:link w:val="ConsNormal0"/>
    <w:pPr>
      <w:widowControl w:val="0"/>
      <w:ind w:right="19772" w:firstLine="720"/>
    </w:pPr>
    <w:rPr>
      <w:rFonts w:ascii="Arial" w:hAnsi="Arial"/>
    </w:rPr>
  </w:style>
  <w:style w:type="character" w:customStyle="1" w:styleId="ConsNormal0">
    <w:name w:val="ConsNormal"/>
    <w:link w:val="ConsNormal"/>
    <w:rPr>
      <w:rFonts w:ascii="Arial" w:hAnsi="Arial"/>
    </w:rPr>
  </w:style>
  <w:style w:type="table" w:styleId="afe">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3450D1"/>
    <w:pPr>
      <w:widowControl w:val="0"/>
      <w:autoSpaceDE w:val="0"/>
      <w:autoSpaceDN w:val="0"/>
    </w:pPr>
    <w:rPr>
      <w:rFonts w:ascii="Calibri" w:hAnsi="Calibri" w:cs="Calibri"/>
      <w:color w:val="auto"/>
      <w:sz w:val="22"/>
    </w:rPr>
  </w:style>
  <w:style w:type="paragraph" w:styleId="aff">
    <w:name w:val="List Paragraph"/>
    <w:basedOn w:val="a"/>
    <w:uiPriority w:val="34"/>
    <w:qFormat/>
    <w:rsid w:val="005955C1"/>
    <w:pPr>
      <w:ind w:left="720"/>
      <w:contextualSpacing/>
    </w:pPr>
  </w:style>
  <w:style w:type="character" w:styleId="aff0">
    <w:name w:val="Unresolved Mention"/>
    <w:basedOn w:val="a0"/>
    <w:uiPriority w:val="99"/>
    <w:semiHidden/>
    <w:unhideWhenUsed/>
    <w:rsid w:val="00954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606852">
      <w:bodyDiv w:val="1"/>
      <w:marLeft w:val="0"/>
      <w:marRight w:val="0"/>
      <w:marTop w:val="0"/>
      <w:marBottom w:val="0"/>
      <w:divBdr>
        <w:top w:val="none" w:sz="0" w:space="0" w:color="auto"/>
        <w:left w:val="none" w:sz="0" w:space="0" w:color="auto"/>
        <w:bottom w:val="none" w:sz="0" w:space="0" w:color="auto"/>
        <w:right w:val="none" w:sz="0" w:space="0" w:color="auto"/>
      </w:divBdr>
    </w:div>
    <w:div w:id="839469704">
      <w:bodyDiv w:val="1"/>
      <w:marLeft w:val="0"/>
      <w:marRight w:val="0"/>
      <w:marTop w:val="0"/>
      <w:marBottom w:val="0"/>
      <w:divBdr>
        <w:top w:val="none" w:sz="0" w:space="0" w:color="auto"/>
        <w:left w:val="none" w:sz="0" w:space="0" w:color="auto"/>
        <w:bottom w:val="none" w:sz="0" w:space="0" w:color="auto"/>
        <w:right w:val="none" w:sz="0" w:space="0" w:color="auto"/>
      </w:divBdr>
    </w:div>
    <w:div w:id="1695500320">
      <w:bodyDiv w:val="1"/>
      <w:marLeft w:val="0"/>
      <w:marRight w:val="0"/>
      <w:marTop w:val="0"/>
      <w:marBottom w:val="0"/>
      <w:divBdr>
        <w:top w:val="none" w:sz="0" w:space="0" w:color="auto"/>
        <w:left w:val="none" w:sz="0" w:space="0" w:color="auto"/>
        <w:bottom w:val="none" w:sz="0" w:space="0" w:color="auto"/>
        <w:right w:val="none" w:sz="0" w:space="0" w:color="auto"/>
      </w:divBdr>
    </w:div>
    <w:div w:id="1976060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38CBC5754B0829C6F861F19CFA36AA5107A997614D1F8842596C595B3E565CE109747CC802434754B9C9F66BDD45DC5331AD84u423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779F4-E2D2-49BD-BEAC-5C328C465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Pages>
  <Words>1350</Words>
  <Characters>7695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Пешков М.С.</dc:creator>
  <cp:lastModifiedBy>Коротина Елена Валерьевна</cp:lastModifiedBy>
  <cp:revision>149</cp:revision>
  <cp:lastPrinted>2025-09-17T13:25:00Z</cp:lastPrinted>
  <dcterms:created xsi:type="dcterms:W3CDTF">2021-02-03T12:11:00Z</dcterms:created>
  <dcterms:modified xsi:type="dcterms:W3CDTF">2026-10-15T06:31:00Z</dcterms:modified>
</cp:coreProperties>
</file>